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85EEC" w14:textId="277A238A" w:rsidR="00A553B6" w:rsidRDefault="00AA6DEF" w:rsidP="00EC2912">
      <w:pPr>
        <w:pStyle w:val="CABSTRACT"/>
        <w:ind w:left="993"/>
        <w:jc w:val="left"/>
        <w:rPr>
          <w:rFonts w:asciiTheme="minorHAnsi" w:hAnsiTheme="minorHAnsi" w:cs="Book Antiqua"/>
          <w:b/>
          <w:bCs/>
          <w:iCs/>
          <w:color w:val="000000"/>
          <w:szCs w:val="22"/>
        </w:rPr>
      </w:pPr>
      <w:r w:rsidRPr="00125DF1">
        <w:rPr>
          <w:rFonts w:asciiTheme="minorHAnsi" w:hAnsiTheme="minorHAnsi" w:cs="Book Antiqua"/>
          <w:bCs/>
          <w:i w:val="0"/>
          <w:iCs/>
          <w:noProof/>
          <w:color w:val="7030A0"/>
          <w:sz w:val="16"/>
          <w:szCs w:val="16"/>
          <w:lang w:val="en-US"/>
        </w:rPr>
        <w:drawing>
          <wp:anchor distT="0" distB="0" distL="114300" distR="114300" simplePos="0" relativeHeight="251664384" behindDoc="0" locked="0" layoutInCell="1" allowOverlap="1" wp14:anchorId="59FA7D3F" wp14:editId="6346DCAB">
            <wp:simplePos x="0" y="0"/>
            <wp:positionH relativeFrom="column">
              <wp:posOffset>4425188</wp:posOffset>
            </wp:positionH>
            <wp:positionV relativeFrom="paragraph">
              <wp:posOffset>14382</wp:posOffset>
            </wp:positionV>
            <wp:extent cx="394970" cy="395605"/>
            <wp:effectExtent l="0" t="0" r="508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GKUNI 2.png"/>
                    <pic:cNvPicPr/>
                  </pic:nvPicPr>
                  <pic:blipFill>
                    <a:blip r:embed="rId9">
                      <a:extLst>
                        <a:ext uri="{28A0092B-C50C-407E-A947-70E740481C1C}">
                          <a14:useLocalDpi xmlns:a14="http://schemas.microsoft.com/office/drawing/2010/main" val="0"/>
                        </a:ext>
                      </a:extLst>
                    </a:blip>
                    <a:stretch>
                      <a:fillRect/>
                    </a:stretch>
                  </pic:blipFill>
                  <pic:spPr>
                    <a:xfrm>
                      <a:off x="0" y="0"/>
                      <a:ext cx="394970" cy="395605"/>
                    </a:xfrm>
                    <a:prstGeom prst="rect">
                      <a:avLst/>
                    </a:prstGeom>
                  </pic:spPr>
                </pic:pic>
              </a:graphicData>
            </a:graphic>
            <wp14:sizeRelH relativeFrom="page">
              <wp14:pctWidth>0</wp14:pctWidth>
            </wp14:sizeRelH>
            <wp14:sizeRelV relativeFrom="page">
              <wp14:pctHeight>0</wp14:pctHeight>
            </wp14:sizeRelV>
          </wp:anchor>
        </w:drawing>
      </w:r>
      <w:r w:rsidR="00A553B6" w:rsidRPr="00125DF1">
        <w:rPr>
          <w:noProof/>
          <w:color w:val="7030A0"/>
          <w:lang w:val="en-US"/>
        </w:rPr>
        <w:drawing>
          <wp:anchor distT="0" distB="0" distL="114300" distR="114300" simplePos="0" relativeHeight="251663360" behindDoc="0" locked="0" layoutInCell="1" allowOverlap="1" wp14:anchorId="4350E4A5" wp14:editId="6AA1A816">
            <wp:simplePos x="0" y="0"/>
            <wp:positionH relativeFrom="column">
              <wp:posOffset>27779</wp:posOffset>
            </wp:positionH>
            <wp:positionV relativeFrom="paragraph">
              <wp:posOffset>20320</wp:posOffset>
            </wp:positionV>
            <wp:extent cx="472979" cy="468000"/>
            <wp:effectExtent l="0" t="0" r="381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71614" t="33770" r="16184" b="44759"/>
                    <a:stretch/>
                  </pic:blipFill>
                  <pic:spPr bwMode="auto">
                    <a:xfrm>
                      <a:off x="0" y="0"/>
                      <a:ext cx="472979" cy="46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53B6" w:rsidRPr="00125DF1">
        <w:rPr>
          <w:rFonts w:ascii="Times New Roman" w:hAnsi="Times New Roman"/>
          <w:b/>
          <w:bCs/>
          <w:color w:val="7030A0"/>
          <w:sz w:val="20"/>
          <w:szCs w:val="20"/>
          <w:lang w:eastAsia="id-ID"/>
        </w:rPr>
        <w:t>SENGKUNI</w:t>
      </w:r>
      <w:r w:rsidR="00C967F3" w:rsidRPr="00125DF1">
        <w:rPr>
          <w:rFonts w:ascii="Times New Roman" w:hAnsi="Times New Roman"/>
          <w:b/>
          <w:bCs/>
          <w:iCs/>
          <w:color w:val="7030A0"/>
          <w:sz w:val="20"/>
          <w:szCs w:val="20"/>
          <w:lang w:val="en-US"/>
        </w:rPr>
        <w:t xml:space="preserve"> </w:t>
      </w:r>
      <w:r w:rsidR="00376036" w:rsidRPr="00A553B6">
        <w:rPr>
          <w:rFonts w:ascii="Times New Roman" w:hAnsi="Times New Roman"/>
          <w:b/>
          <w:bCs/>
          <w:iCs/>
          <w:color w:val="000000"/>
          <w:sz w:val="20"/>
          <w:szCs w:val="20"/>
        </w:rPr>
        <w:t xml:space="preserve">Journal </w:t>
      </w:r>
      <w:r w:rsidR="00912C35" w:rsidRPr="00A553B6">
        <w:rPr>
          <w:rFonts w:ascii="Times New Roman" w:hAnsi="Times New Roman"/>
          <w:b/>
          <w:bCs/>
          <w:iCs/>
          <w:color w:val="000000"/>
          <w:sz w:val="20"/>
          <w:szCs w:val="20"/>
        </w:rPr>
        <w:t>–</w:t>
      </w:r>
      <w:r w:rsidR="00912C35" w:rsidRPr="00A553B6">
        <w:rPr>
          <w:rFonts w:ascii="Times New Roman" w:hAnsi="Times New Roman"/>
          <w:b/>
          <w:bCs/>
          <w:iCs/>
          <w:color w:val="000000"/>
          <w:sz w:val="20"/>
          <w:szCs w:val="20"/>
          <w:lang w:val="en-US"/>
        </w:rPr>
        <w:t xml:space="preserve"> </w:t>
      </w:r>
      <w:r w:rsidR="00A553B6" w:rsidRPr="00AA6DEF">
        <w:rPr>
          <w:rFonts w:ascii="Times New Roman" w:hAnsi="Times New Roman"/>
          <w:b/>
          <w:bCs/>
          <w:color w:val="7030A0"/>
          <w:sz w:val="20"/>
          <w:szCs w:val="20"/>
          <w:lang w:eastAsia="id-ID"/>
        </w:rPr>
        <w:t>Social Sciences and Humanities</w:t>
      </w:r>
      <w:r w:rsidR="00D24B49" w:rsidRPr="00F86813">
        <w:rPr>
          <w:rFonts w:asciiTheme="minorHAnsi" w:hAnsiTheme="minorHAnsi" w:cs="Book Antiqua"/>
          <w:b/>
          <w:bCs/>
          <w:iCs/>
          <w:color w:val="000000"/>
          <w:szCs w:val="22"/>
        </w:rPr>
        <w:tab/>
      </w:r>
    </w:p>
    <w:p w14:paraId="3A6F0C63" w14:textId="093BAB27" w:rsidR="00AA6DEF" w:rsidRPr="00AA6DEF" w:rsidRDefault="00376036" w:rsidP="00EC2912">
      <w:pPr>
        <w:pStyle w:val="CABSTRACT"/>
        <w:ind w:left="993"/>
        <w:jc w:val="left"/>
        <w:rPr>
          <w:rFonts w:ascii="Footlight MT Light" w:hAnsi="Footlight MT Light" w:cs="Book Antiqua"/>
          <w:bCs/>
          <w:iCs/>
          <w:color w:val="000000"/>
          <w:sz w:val="14"/>
          <w:szCs w:val="14"/>
        </w:rPr>
      </w:pPr>
      <w:r w:rsidRPr="00AA6DEF">
        <w:rPr>
          <w:rFonts w:ascii="Footlight MT Light" w:hAnsi="Footlight MT Light" w:cs="Book Antiqua"/>
          <w:bCs/>
          <w:iCs/>
          <w:color w:val="000000"/>
          <w:sz w:val="14"/>
          <w:szCs w:val="14"/>
        </w:rPr>
        <w:t xml:space="preserve">Available online at : </w:t>
      </w:r>
      <w:r w:rsidRPr="00AA6DEF">
        <w:rPr>
          <w:rFonts w:ascii="Footlight MT Light" w:hAnsi="Footlight MT Light" w:cs="Book Antiqua"/>
          <w:b/>
          <w:bCs/>
          <w:iCs/>
          <w:color w:val="000000"/>
          <w:sz w:val="14"/>
          <w:szCs w:val="14"/>
        </w:rPr>
        <w:t xml:space="preserve"> </w:t>
      </w:r>
      <w:hyperlink r:id="rId11" w:history="1">
        <w:r w:rsidR="00EF3A59" w:rsidRPr="00AA6DEF">
          <w:rPr>
            <w:rStyle w:val="Hyperlink"/>
            <w:rFonts w:ascii="Footlight MT Light" w:hAnsi="Footlight MT Light"/>
            <w:sz w:val="14"/>
            <w:szCs w:val="14"/>
          </w:rPr>
          <w:t>http://journal.pdmbengkulu.org/index.php/sengkuni</w:t>
        </w:r>
      </w:hyperlink>
      <w:r w:rsidRPr="00AA6DEF">
        <w:rPr>
          <w:rFonts w:ascii="Footlight MT Light" w:hAnsi="Footlight MT Light" w:cs="Book Antiqua"/>
          <w:bCs/>
          <w:iCs/>
          <w:color w:val="000000"/>
          <w:sz w:val="14"/>
          <w:szCs w:val="14"/>
        </w:rPr>
        <w:t xml:space="preserve"> </w:t>
      </w:r>
      <w:r w:rsidR="00D24B49" w:rsidRPr="00AA6DEF">
        <w:rPr>
          <w:rFonts w:ascii="Footlight MT Light" w:hAnsi="Footlight MT Light" w:cs="Book Antiqua"/>
          <w:bCs/>
          <w:iCs/>
          <w:color w:val="000000"/>
          <w:sz w:val="14"/>
          <w:szCs w:val="14"/>
        </w:rPr>
        <w:tab/>
      </w:r>
    </w:p>
    <w:p w14:paraId="2177D75C" w14:textId="02047C52" w:rsidR="00376036" w:rsidRPr="00EC4911" w:rsidRDefault="00EC4911" w:rsidP="00EC2912">
      <w:pPr>
        <w:pStyle w:val="CABSTRACT"/>
        <w:ind w:left="993"/>
        <w:jc w:val="left"/>
        <w:rPr>
          <w:rFonts w:asciiTheme="minorHAnsi" w:hAnsiTheme="minorHAnsi" w:cs="Book Antiqua"/>
          <w:bCs/>
          <w:i w:val="0"/>
          <w:iCs/>
          <w:color w:val="000000"/>
          <w:sz w:val="16"/>
          <w:szCs w:val="16"/>
        </w:rPr>
      </w:pPr>
      <w:r w:rsidRPr="00EC4911">
        <w:rPr>
          <w:sz w:val="16"/>
          <w:szCs w:val="16"/>
        </w:rPr>
        <w:t>DOI:</w:t>
      </w:r>
      <w:r w:rsidRPr="00EC4911">
        <w:rPr>
          <w:b/>
          <w:sz w:val="16"/>
          <w:szCs w:val="16"/>
        </w:rPr>
        <w:t xml:space="preserve"> </w:t>
      </w:r>
      <w:r w:rsidRPr="00EC4911">
        <w:rPr>
          <w:iCs/>
          <w:sz w:val="16"/>
          <w:szCs w:val="16"/>
        </w:rPr>
        <w:t>https://doi.org/</w:t>
      </w:r>
      <w:r w:rsidR="00AA6DEF">
        <w:rPr>
          <w:iCs/>
          <w:sz w:val="16"/>
          <w:szCs w:val="16"/>
          <w:lang w:val="en-US"/>
        </w:rPr>
        <w:t>15</w:t>
      </w:r>
      <w:r w:rsidRPr="00EC4911">
        <w:rPr>
          <w:iCs/>
          <w:sz w:val="16"/>
          <w:szCs w:val="16"/>
        </w:rPr>
        <w:t>.</w:t>
      </w:r>
      <w:r w:rsidR="00AA6DEF">
        <w:rPr>
          <w:iCs/>
          <w:sz w:val="16"/>
          <w:szCs w:val="16"/>
          <w:lang w:val="en-US"/>
        </w:rPr>
        <w:t>3</w:t>
      </w:r>
      <w:r w:rsidRPr="00EC4911">
        <w:rPr>
          <w:iCs/>
          <w:sz w:val="16"/>
          <w:szCs w:val="16"/>
        </w:rPr>
        <w:t>11</w:t>
      </w:r>
      <w:r w:rsidR="00AA6DEF">
        <w:rPr>
          <w:iCs/>
          <w:sz w:val="16"/>
          <w:szCs w:val="16"/>
          <w:lang w:val="en-US"/>
        </w:rPr>
        <w:t>61</w:t>
      </w:r>
      <w:r w:rsidRPr="00EC4911">
        <w:rPr>
          <w:iCs/>
          <w:sz w:val="16"/>
          <w:szCs w:val="16"/>
        </w:rPr>
        <w:t>/</w:t>
      </w:r>
      <w:r w:rsidR="00AA6DEF">
        <w:rPr>
          <w:iCs/>
          <w:sz w:val="16"/>
          <w:szCs w:val="16"/>
          <w:lang w:val="en-US"/>
        </w:rPr>
        <w:t>sengkuni</w:t>
      </w:r>
      <w:r w:rsidRPr="00EC4911">
        <w:rPr>
          <w:iCs/>
          <w:sz w:val="16"/>
          <w:szCs w:val="16"/>
        </w:rPr>
        <w:t>.1.x.x1-x2</w:t>
      </w:r>
    </w:p>
    <w:p w14:paraId="0D8D98A6" w14:textId="4131E9F4" w:rsidR="009532C7" w:rsidRPr="000B0B4D" w:rsidRDefault="009532C7" w:rsidP="00375AC0">
      <w:pPr>
        <w:pStyle w:val="CABSTRACT"/>
        <w:pBdr>
          <w:bottom w:val="single" w:sz="4" w:space="0" w:color="auto"/>
        </w:pBdr>
        <w:spacing w:line="240" w:lineRule="auto"/>
        <w:ind w:left="0"/>
        <w:jc w:val="left"/>
        <w:rPr>
          <w:rFonts w:asciiTheme="minorHAnsi" w:hAnsiTheme="minorHAnsi" w:cs="Book Antiqua"/>
          <w:bCs/>
          <w:iCs/>
          <w:color w:val="000000"/>
          <w:sz w:val="10"/>
          <w:szCs w:val="10"/>
        </w:rPr>
      </w:pPr>
    </w:p>
    <w:p w14:paraId="0C25E2F0" w14:textId="571787AE" w:rsidR="004165E1" w:rsidRDefault="004165E1" w:rsidP="00375AC0">
      <w:pPr>
        <w:ind w:firstLine="0"/>
      </w:pPr>
    </w:p>
    <w:p w14:paraId="01D6A924" w14:textId="197BF67E" w:rsidR="00156D54" w:rsidRPr="00894DCD" w:rsidRDefault="00894DCD" w:rsidP="00894DCD">
      <w:pPr>
        <w:jc w:val="center"/>
        <w:rPr>
          <w:rFonts w:ascii="Arial" w:hAnsi="Arial" w:cs="Arial"/>
          <w:b/>
          <w:bCs/>
          <w:sz w:val="28"/>
          <w:szCs w:val="28"/>
        </w:rPr>
      </w:pPr>
      <w:r w:rsidRPr="00894DCD">
        <w:rPr>
          <w:rFonts w:ascii="Arial" w:hAnsi="Arial" w:cs="Arial"/>
          <w:b/>
          <w:bCs/>
          <w:sz w:val="28"/>
          <w:szCs w:val="28"/>
        </w:rPr>
        <w:t>IMPLEMENTASI STANDAR OPERASIONAL PROSEDUR DI KANTOR SATUAN KERJA PERENCANAAN DAN PENGAWASAN JALAN NASIONAL</w:t>
      </w:r>
      <w:r>
        <w:rPr>
          <w:rFonts w:ascii="Arial" w:hAnsi="Arial" w:cs="Arial"/>
          <w:b/>
          <w:bCs/>
          <w:sz w:val="28"/>
          <w:szCs w:val="28"/>
          <w:lang w:val="en-US"/>
        </w:rPr>
        <w:t xml:space="preserve"> </w:t>
      </w:r>
      <w:r w:rsidRPr="00894DCD">
        <w:rPr>
          <w:rFonts w:ascii="Arial" w:hAnsi="Arial" w:cs="Arial"/>
          <w:b/>
          <w:bCs/>
          <w:sz w:val="28"/>
          <w:szCs w:val="28"/>
        </w:rPr>
        <w:t>PROVINSI BENGKULU</w:t>
      </w:r>
      <w:r>
        <w:rPr>
          <w:rFonts w:ascii="Arial" w:hAnsi="Arial" w:cs="Arial"/>
          <w:b/>
          <w:bCs/>
          <w:sz w:val="28"/>
          <w:szCs w:val="28"/>
          <w:lang w:val="en-US"/>
        </w:rPr>
        <w:t xml:space="preserve"> </w:t>
      </w:r>
      <w:r w:rsidRPr="00894DCD">
        <w:rPr>
          <w:rFonts w:ascii="Arial" w:hAnsi="Arial" w:cs="Arial"/>
          <w:b/>
          <w:bCs/>
          <w:sz w:val="28"/>
          <w:szCs w:val="28"/>
          <w:lang w:val="en-US"/>
        </w:rPr>
        <w:t>(</w:t>
      </w:r>
      <w:proofErr w:type="spellStart"/>
      <w:r w:rsidRPr="00894DCD">
        <w:rPr>
          <w:rFonts w:ascii="Arial" w:hAnsi="Arial" w:cs="Arial"/>
          <w:b/>
          <w:bCs/>
          <w:sz w:val="28"/>
          <w:szCs w:val="28"/>
          <w:lang w:val="en-US"/>
        </w:rPr>
        <w:t>Studi</w:t>
      </w:r>
      <w:proofErr w:type="spellEnd"/>
      <w:r w:rsidRPr="00894DCD">
        <w:rPr>
          <w:rFonts w:ascii="Arial" w:hAnsi="Arial" w:cs="Arial"/>
          <w:b/>
          <w:bCs/>
          <w:sz w:val="28"/>
          <w:szCs w:val="28"/>
          <w:lang w:val="en-US"/>
        </w:rPr>
        <w:t xml:space="preserve"> </w:t>
      </w:r>
      <w:proofErr w:type="spellStart"/>
      <w:r w:rsidRPr="00894DCD">
        <w:rPr>
          <w:rFonts w:ascii="Arial" w:hAnsi="Arial" w:cs="Arial"/>
          <w:b/>
          <w:bCs/>
          <w:sz w:val="28"/>
          <w:szCs w:val="28"/>
          <w:lang w:val="en-US"/>
        </w:rPr>
        <w:t>Pada</w:t>
      </w:r>
      <w:proofErr w:type="spellEnd"/>
      <w:r w:rsidRPr="00894DCD">
        <w:rPr>
          <w:rFonts w:ascii="Arial" w:hAnsi="Arial" w:cs="Arial"/>
          <w:b/>
          <w:bCs/>
          <w:sz w:val="28"/>
          <w:szCs w:val="28"/>
          <w:lang w:val="en-US"/>
        </w:rPr>
        <w:t xml:space="preserve"> </w:t>
      </w:r>
      <w:proofErr w:type="spellStart"/>
      <w:r w:rsidRPr="00894DCD">
        <w:rPr>
          <w:rFonts w:ascii="Arial" w:hAnsi="Arial" w:cs="Arial"/>
          <w:b/>
          <w:bCs/>
          <w:sz w:val="28"/>
          <w:szCs w:val="28"/>
          <w:lang w:val="en-US"/>
        </w:rPr>
        <w:t>Bidang</w:t>
      </w:r>
      <w:proofErr w:type="spellEnd"/>
      <w:r w:rsidRPr="00894DCD">
        <w:rPr>
          <w:rFonts w:ascii="Arial" w:hAnsi="Arial" w:cs="Arial"/>
          <w:b/>
          <w:bCs/>
          <w:sz w:val="28"/>
          <w:szCs w:val="28"/>
          <w:lang w:val="en-US"/>
        </w:rPr>
        <w:t xml:space="preserve"> </w:t>
      </w:r>
      <w:proofErr w:type="spellStart"/>
      <w:r w:rsidRPr="00894DCD">
        <w:rPr>
          <w:rFonts w:ascii="Arial" w:hAnsi="Arial" w:cs="Arial"/>
          <w:b/>
          <w:bCs/>
          <w:sz w:val="28"/>
          <w:szCs w:val="28"/>
          <w:lang w:val="en-US"/>
        </w:rPr>
        <w:t>Bendahara</w:t>
      </w:r>
      <w:proofErr w:type="spellEnd"/>
      <w:r w:rsidRPr="00894DCD">
        <w:rPr>
          <w:rFonts w:ascii="Arial" w:hAnsi="Arial" w:cs="Arial"/>
          <w:b/>
          <w:bCs/>
          <w:sz w:val="28"/>
          <w:szCs w:val="28"/>
          <w:lang w:val="en-US"/>
        </w:rPr>
        <w:t xml:space="preserve"> </w:t>
      </w:r>
      <w:proofErr w:type="spellStart"/>
      <w:r w:rsidRPr="00894DCD">
        <w:rPr>
          <w:rFonts w:ascii="Arial" w:hAnsi="Arial" w:cs="Arial"/>
          <w:b/>
          <w:bCs/>
          <w:sz w:val="28"/>
          <w:szCs w:val="28"/>
          <w:lang w:val="en-US"/>
        </w:rPr>
        <w:t>Pengeluaran</w:t>
      </w:r>
      <w:proofErr w:type="spellEnd"/>
      <w:r w:rsidRPr="00894DCD">
        <w:rPr>
          <w:rFonts w:ascii="Arial" w:hAnsi="Arial" w:cs="Arial"/>
          <w:b/>
          <w:bCs/>
          <w:sz w:val="28"/>
          <w:szCs w:val="28"/>
          <w:lang w:val="en-US"/>
        </w:rPr>
        <w:t xml:space="preserve"> </w:t>
      </w:r>
      <w:proofErr w:type="spellStart"/>
      <w:r w:rsidRPr="00894DCD">
        <w:rPr>
          <w:rFonts w:ascii="Arial" w:hAnsi="Arial" w:cs="Arial"/>
          <w:b/>
          <w:bCs/>
          <w:sz w:val="28"/>
          <w:szCs w:val="28"/>
          <w:lang w:val="en-US"/>
        </w:rPr>
        <w:t>Pembantu</w:t>
      </w:r>
      <w:proofErr w:type="spellEnd"/>
      <w:r w:rsidRPr="00894DCD">
        <w:rPr>
          <w:rFonts w:ascii="Arial" w:hAnsi="Arial" w:cs="Arial"/>
          <w:b/>
          <w:bCs/>
          <w:sz w:val="28"/>
          <w:szCs w:val="28"/>
          <w:lang w:val="en-US"/>
        </w:rPr>
        <w:t xml:space="preserve"> </w:t>
      </w:r>
      <w:proofErr w:type="spellStart"/>
      <w:r w:rsidRPr="00894DCD">
        <w:rPr>
          <w:rFonts w:ascii="Arial" w:hAnsi="Arial" w:cs="Arial"/>
          <w:b/>
          <w:bCs/>
          <w:sz w:val="28"/>
          <w:szCs w:val="28"/>
          <w:lang w:val="en-US"/>
        </w:rPr>
        <w:t>Pejabat</w:t>
      </w:r>
      <w:proofErr w:type="spellEnd"/>
      <w:r w:rsidRPr="00894DCD">
        <w:rPr>
          <w:rFonts w:ascii="Arial" w:hAnsi="Arial" w:cs="Arial"/>
          <w:b/>
          <w:bCs/>
          <w:sz w:val="28"/>
          <w:szCs w:val="28"/>
          <w:lang w:val="en-US"/>
        </w:rPr>
        <w:t xml:space="preserve"> </w:t>
      </w:r>
      <w:proofErr w:type="spellStart"/>
      <w:r w:rsidRPr="00894DCD">
        <w:rPr>
          <w:rFonts w:ascii="Arial" w:hAnsi="Arial" w:cs="Arial"/>
          <w:b/>
          <w:bCs/>
          <w:sz w:val="28"/>
          <w:szCs w:val="28"/>
          <w:lang w:val="en-US"/>
        </w:rPr>
        <w:t>Pembuat</w:t>
      </w:r>
      <w:proofErr w:type="spellEnd"/>
      <w:r w:rsidRPr="00894DCD">
        <w:rPr>
          <w:rFonts w:ascii="Arial" w:hAnsi="Arial" w:cs="Arial"/>
          <w:b/>
          <w:bCs/>
          <w:sz w:val="28"/>
          <w:szCs w:val="28"/>
          <w:lang w:val="en-US"/>
        </w:rPr>
        <w:t xml:space="preserve"> </w:t>
      </w:r>
      <w:proofErr w:type="spellStart"/>
      <w:r w:rsidRPr="00894DCD">
        <w:rPr>
          <w:rFonts w:ascii="Arial" w:hAnsi="Arial" w:cs="Arial"/>
          <w:b/>
          <w:bCs/>
          <w:sz w:val="28"/>
          <w:szCs w:val="28"/>
          <w:lang w:val="en-US"/>
        </w:rPr>
        <w:t>Komitmen</w:t>
      </w:r>
      <w:proofErr w:type="spellEnd"/>
      <w:r w:rsidRPr="00894DCD">
        <w:rPr>
          <w:rFonts w:ascii="Arial" w:hAnsi="Arial" w:cs="Arial"/>
          <w:b/>
          <w:bCs/>
          <w:sz w:val="28"/>
          <w:szCs w:val="28"/>
          <w:lang w:val="en-US"/>
        </w:rPr>
        <w:t xml:space="preserve"> </w:t>
      </w:r>
      <w:proofErr w:type="spellStart"/>
      <w:r w:rsidRPr="00894DCD">
        <w:rPr>
          <w:rFonts w:ascii="Arial" w:hAnsi="Arial" w:cs="Arial"/>
          <w:b/>
          <w:bCs/>
          <w:sz w:val="28"/>
          <w:szCs w:val="28"/>
          <w:lang w:val="en-US"/>
        </w:rPr>
        <w:t>Pengawasan</w:t>
      </w:r>
      <w:proofErr w:type="spellEnd"/>
      <w:r w:rsidRPr="00894DCD">
        <w:rPr>
          <w:rFonts w:ascii="Arial" w:hAnsi="Arial" w:cs="Arial"/>
          <w:b/>
          <w:bCs/>
          <w:sz w:val="28"/>
          <w:szCs w:val="28"/>
          <w:lang w:val="en-US"/>
        </w:rPr>
        <w:t>)</w:t>
      </w:r>
    </w:p>
    <w:p w14:paraId="48C719DA" w14:textId="341B8C54" w:rsidR="00575A65" w:rsidRPr="00894DCD" w:rsidRDefault="00156D54" w:rsidP="00575A65">
      <w:pPr>
        <w:pStyle w:val="Heading5"/>
        <w:rPr>
          <w:rFonts w:ascii="Arial" w:hAnsi="Arial" w:cs="Arial"/>
          <w:szCs w:val="20"/>
        </w:rPr>
      </w:pPr>
      <w:proofErr w:type="spellStart"/>
      <w:r w:rsidRPr="00894DCD">
        <w:rPr>
          <w:rFonts w:ascii="Arial" w:hAnsi="Arial" w:cs="Arial"/>
          <w:szCs w:val="20"/>
          <w:lang w:val="en-US"/>
        </w:rPr>
        <w:t>Sengkuni</w:t>
      </w:r>
      <w:proofErr w:type="spellEnd"/>
      <w:r w:rsidRPr="00894DCD">
        <w:rPr>
          <w:rFonts w:ascii="Arial" w:hAnsi="Arial" w:cs="Arial"/>
          <w:szCs w:val="20"/>
          <w:lang w:val="en-US"/>
        </w:rPr>
        <w:t xml:space="preserve"> </w:t>
      </w:r>
      <w:r w:rsidR="00575A65" w:rsidRPr="00894DCD">
        <w:rPr>
          <w:rFonts w:ascii="Arial" w:hAnsi="Arial" w:cs="Arial"/>
          <w:szCs w:val="20"/>
          <w:vertAlign w:val="superscript"/>
        </w:rPr>
        <w:t>1)</w:t>
      </w:r>
      <w:r w:rsidR="00575A65" w:rsidRPr="00894DCD">
        <w:rPr>
          <w:rFonts w:ascii="Arial" w:hAnsi="Arial" w:cs="Arial"/>
          <w:szCs w:val="20"/>
        </w:rPr>
        <w:t>;</w:t>
      </w:r>
      <w:r w:rsidR="00881DC3" w:rsidRPr="00894DCD">
        <w:rPr>
          <w:rFonts w:ascii="Arial" w:hAnsi="Arial" w:cs="Arial"/>
          <w:szCs w:val="20"/>
          <w:lang w:val="en-US"/>
        </w:rPr>
        <w:t xml:space="preserve"> </w:t>
      </w:r>
      <w:r w:rsidR="00894DCD" w:rsidRPr="00894DCD">
        <w:rPr>
          <w:rFonts w:ascii="Arial" w:hAnsi="Arial" w:cs="Arial"/>
          <w:szCs w:val="20"/>
          <w:lang w:val="en-US"/>
        </w:rPr>
        <w:t>Tiara</w:t>
      </w:r>
      <w:r w:rsidRPr="00894DCD">
        <w:rPr>
          <w:rFonts w:ascii="Arial" w:hAnsi="Arial" w:cs="Arial"/>
          <w:szCs w:val="20"/>
          <w:vertAlign w:val="superscript"/>
        </w:rPr>
        <w:t xml:space="preserve"> </w:t>
      </w:r>
      <w:r w:rsidR="00575A65" w:rsidRPr="00894DCD">
        <w:rPr>
          <w:rFonts w:ascii="Arial" w:hAnsi="Arial" w:cs="Arial"/>
          <w:szCs w:val="20"/>
          <w:vertAlign w:val="superscript"/>
        </w:rPr>
        <w:t>2)</w:t>
      </w:r>
      <w:r w:rsidR="00575A65" w:rsidRPr="00894DCD">
        <w:rPr>
          <w:rFonts w:ascii="Arial" w:hAnsi="Arial" w:cs="Arial"/>
          <w:szCs w:val="20"/>
        </w:rPr>
        <w:t xml:space="preserve">; </w:t>
      </w:r>
      <w:r w:rsidRPr="00894DCD">
        <w:rPr>
          <w:rFonts w:ascii="Arial" w:hAnsi="Arial" w:cs="Arial"/>
          <w:szCs w:val="20"/>
          <w:lang w:val="en-US"/>
        </w:rPr>
        <w:t>Journal</w:t>
      </w:r>
      <w:r w:rsidR="00575A65" w:rsidRPr="00894DCD">
        <w:rPr>
          <w:rFonts w:ascii="Arial" w:hAnsi="Arial" w:cs="Arial"/>
          <w:szCs w:val="20"/>
          <w:vertAlign w:val="superscript"/>
          <w:lang w:val="en-US"/>
        </w:rPr>
        <w:t>2</w:t>
      </w:r>
      <w:r w:rsidR="00575A65" w:rsidRPr="00894DCD">
        <w:rPr>
          <w:rFonts w:ascii="Arial" w:hAnsi="Arial" w:cs="Arial"/>
          <w:szCs w:val="20"/>
          <w:vertAlign w:val="superscript"/>
        </w:rPr>
        <w:t>)</w:t>
      </w:r>
      <w:r w:rsidR="00881DC3" w:rsidRPr="00894DCD">
        <w:rPr>
          <w:rFonts w:ascii="Arial" w:hAnsi="Arial" w:cs="Arial"/>
          <w:i/>
          <w:iCs w:val="0"/>
          <w:color w:val="FF0000"/>
          <w:szCs w:val="20"/>
        </w:rPr>
        <w:t xml:space="preserve"> </w:t>
      </w:r>
    </w:p>
    <w:p w14:paraId="193789A1" w14:textId="0EEE4C3D" w:rsidR="00575A65" w:rsidRPr="00894DCD" w:rsidRDefault="00575A65" w:rsidP="00575A65">
      <w:pPr>
        <w:pStyle w:val="AFFILIATION"/>
        <w:rPr>
          <w:rFonts w:ascii="Arial" w:hAnsi="Arial" w:cs="Arial"/>
        </w:rPr>
      </w:pPr>
      <w:r w:rsidRPr="00894DCD">
        <w:rPr>
          <w:rFonts w:ascii="Arial" w:hAnsi="Arial" w:cs="Arial"/>
          <w:vertAlign w:val="superscript"/>
        </w:rPr>
        <w:t>1)</w:t>
      </w:r>
      <w:r w:rsidRPr="00894DCD">
        <w:rPr>
          <w:rFonts w:ascii="Arial" w:hAnsi="Arial" w:cs="Arial"/>
        </w:rPr>
        <w:t xml:space="preserve">Study Program </w:t>
      </w:r>
      <w:r w:rsidR="00511EBE" w:rsidRPr="00511EBE">
        <w:rPr>
          <w:rFonts w:ascii="Arial" w:hAnsi="Arial" w:cs="Arial"/>
        </w:rPr>
        <w:t>Master of Public Administration</w:t>
      </w:r>
      <w:r w:rsidR="00511EBE">
        <w:rPr>
          <w:rFonts w:ascii="Arial" w:hAnsi="Arial" w:cs="Arial"/>
          <w:lang w:val="en-US"/>
        </w:rPr>
        <w:t xml:space="preserve"> </w:t>
      </w:r>
      <w:r w:rsidRPr="00511EBE">
        <w:rPr>
          <w:rFonts w:ascii="Arial" w:hAnsi="Arial" w:cs="Arial"/>
          <w:color w:val="000000" w:themeColor="text1"/>
        </w:rPr>
        <w:t xml:space="preserve">Faculty of </w:t>
      </w:r>
      <w:r w:rsidR="00511EBE" w:rsidRPr="00511EBE">
        <w:rPr>
          <w:rFonts w:ascii="Arial" w:hAnsi="Arial" w:cs="Arial"/>
          <w:color w:val="000000" w:themeColor="text1"/>
          <w:lang w:val="en-US"/>
        </w:rPr>
        <w:t>Social Science and Political Science</w:t>
      </w:r>
      <w:r w:rsidR="00511EBE" w:rsidRPr="00511EBE">
        <w:rPr>
          <w:rFonts w:ascii="Arial" w:hAnsi="Arial" w:cs="Arial"/>
          <w:color w:val="000000" w:themeColor="text1"/>
        </w:rPr>
        <w:t xml:space="preserve"> </w:t>
      </w:r>
    </w:p>
    <w:p w14:paraId="02A79945" w14:textId="227AFBDB" w:rsidR="00575A65" w:rsidRPr="00894DCD" w:rsidRDefault="005C66D5" w:rsidP="00575A65">
      <w:pPr>
        <w:pStyle w:val="AFFILIATION"/>
        <w:rPr>
          <w:rFonts w:ascii="Arial" w:hAnsi="Arial" w:cs="Arial"/>
        </w:rPr>
      </w:pPr>
      <w:r w:rsidRPr="00894DCD">
        <w:rPr>
          <w:rFonts w:ascii="Arial" w:hAnsi="Arial" w:cs="Arial"/>
        </w:rPr>
        <w:t xml:space="preserve">Universitas </w:t>
      </w:r>
      <w:r w:rsidR="00511EBE" w:rsidRPr="00511EBE">
        <w:rPr>
          <w:rFonts w:ascii="Arial" w:hAnsi="Arial" w:cs="Arial"/>
          <w:lang w:val="en-US"/>
        </w:rPr>
        <w:t xml:space="preserve">Prof. Dr. </w:t>
      </w:r>
      <w:proofErr w:type="spellStart"/>
      <w:r w:rsidR="00511EBE" w:rsidRPr="00511EBE">
        <w:rPr>
          <w:rFonts w:ascii="Arial" w:hAnsi="Arial" w:cs="Arial"/>
          <w:lang w:val="en-US"/>
        </w:rPr>
        <w:t>Hazairin</w:t>
      </w:r>
      <w:proofErr w:type="spellEnd"/>
      <w:r w:rsidR="00511EBE" w:rsidRPr="00511EBE">
        <w:rPr>
          <w:rFonts w:ascii="Arial" w:hAnsi="Arial" w:cs="Arial"/>
          <w:lang w:val="en-US"/>
        </w:rPr>
        <w:t xml:space="preserve"> SH Bengkulu</w:t>
      </w:r>
    </w:p>
    <w:p w14:paraId="72AF8CE2" w14:textId="68D7481B" w:rsidR="00575A65" w:rsidRPr="00894DCD" w:rsidRDefault="00575A65" w:rsidP="00575A65">
      <w:pPr>
        <w:pStyle w:val="AFFILIATION"/>
        <w:rPr>
          <w:rFonts w:ascii="Arial" w:hAnsi="Arial" w:cs="Arial"/>
        </w:rPr>
      </w:pPr>
      <w:r w:rsidRPr="00894DCD">
        <w:rPr>
          <w:rFonts w:ascii="Arial" w:hAnsi="Arial" w:cs="Arial"/>
          <w:vertAlign w:val="superscript"/>
        </w:rPr>
        <w:t>2)</w:t>
      </w:r>
      <w:r w:rsidRPr="00894DCD">
        <w:rPr>
          <w:rFonts w:ascii="Arial" w:hAnsi="Arial" w:cs="Arial"/>
        </w:rPr>
        <w:t xml:space="preserve"> Department of </w:t>
      </w:r>
      <w:r w:rsidR="00511EBE" w:rsidRPr="00511EBE">
        <w:rPr>
          <w:rFonts w:ascii="Arial" w:hAnsi="Arial" w:cs="Arial"/>
          <w:lang w:val="en-US"/>
        </w:rPr>
        <w:t>Public Administration</w:t>
      </w:r>
      <w:r w:rsidR="005C66D5" w:rsidRPr="00894DCD">
        <w:rPr>
          <w:rFonts w:ascii="Arial" w:hAnsi="Arial" w:cs="Arial"/>
        </w:rPr>
        <w:t xml:space="preserve">, Faculty of </w:t>
      </w:r>
      <w:r w:rsidR="00511EBE" w:rsidRPr="00511EBE">
        <w:rPr>
          <w:rFonts w:ascii="Arial" w:hAnsi="Arial" w:cs="Arial"/>
          <w:lang w:val="en-US"/>
        </w:rPr>
        <w:t xml:space="preserve">Social Science and Political Science </w:t>
      </w:r>
      <w:r w:rsidR="00511EBE" w:rsidRPr="00511EBE">
        <w:rPr>
          <w:rFonts w:ascii="Arial" w:hAnsi="Arial" w:cs="Arial"/>
        </w:rPr>
        <w:t xml:space="preserve">Universitas Prof. Dr. Hazairin SH Bengkulu </w:t>
      </w:r>
    </w:p>
    <w:p w14:paraId="2170C1EF" w14:textId="6AE2225F" w:rsidR="00511EBE" w:rsidRDefault="00575A65" w:rsidP="00575A65">
      <w:pPr>
        <w:pStyle w:val="EMAIL"/>
        <w:rPr>
          <w:rFonts w:ascii="Arial" w:hAnsi="Arial" w:cs="Arial"/>
          <w:lang w:val="en-US"/>
        </w:rPr>
      </w:pPr>
      <w:r w:rsidRPr="00894DCD">
        <w:rPr>
          <w:rFonts w:ascii="Arial" w:hAnsi="Arial" w:cs="Arial"/>
        </w:rPr>
        <w:t xml:space="preserve">Email: </w:t>
      </w:r>
      <w:r w:rsidRPr="00894DCD">
        <w:rPr>
          <w:rFonts w:ascii="Arial" w:hAnsi="Arial" w:cs="Arial"/>
          <w:vertAlign w:val="superscript"/>
        </w:rPr>
        <w:t>1)</w:t>
      </w:r>
      <w:r w:rsidRPr="00894DCD">
        <w:rPr>
          <w:rFonts w:ascii="Arial" w:hAnsi="Arial" w:cs="Arial"/>
        </w:rPr>
        <w:t xml:space="preserve"> </w:t>
      </w:r>
      <w:hyperlink r:id="rId12" w:history="1">
        <w:r w:rsidR="00156D54" w:rsidRPr="00894DCD">
          <w:rPr>
            <w:rStyle w:val="Hyperlink"/>
            <w:rFonts w:ascii="Arial" w:hAnsi="Arial" w:cs="Arial"/>
            <w:lang w:val="en-US"/>
          </w:rPr>
          <w:t>Sengkuni@gmail.com</w:t>
        </w:r>
      </w:hyperlink>
      <w:hyperlink r:id="rId13" w:history="1"/>
      <w:r w:rsidRPr="00894DCD">
        <w:rPr>
          <w:rFonts w:ascii="Arial" w:hAnsi="Arial" w:cs="Arial"/>
        </w:rPr>
        <w:t>;</w:t>
      </w:r>
      <w:r w:rsidR="00C967F3" w:rsidRPr="00894DCD">
        <w:rPr>
          <w:rFonts w:ascii="Arial" w:hAnsi="Arial" w:cs="Arial"/>
          <w:lang w:val="en-US"/>
        </w:rPr>
        <w:t xml:space="preserve"> </w:t>
      </w:r>
      <w:r w:rsidRPr="00894DCD">
        <w:rPr>
          <w:rFonts w:ascii="Arial" w:hAnsi="Arial" w:cs="Arial"/>
          <w:vertAlign w:val="superscript"/>
        </w:rPr>
        <w:t>2)</w:t>
      </w:r>
      <w:r w:rsidRPr="00894DCD">
        <w:rPr>
          <w:rFonts w:ascii="Arial" w:hAnsi="Arial" w:cs="Arial"/>
        </w:rPr>
        <w:t xml:space="preserve"> </w:t>
      </w:r>
      <w:hyperlink r:id="rId14" w:history="1">
        <w:r w:rsidR="00511EBE" w:rsidRPr="00CA07C9">
          <w:rPr>
            <w:rStyle w:val="Hyperlink"/>
            <w:rFonts w:ascii="Arial" w:hAnsi="Arial" w:cs="Arial"/>
            <w:lang w:val="en-US"/>
          </w:rPr>
          <w:t>tipuspita95@gmail.com</w:t>
        </w:r>
      </w:hyperlink>
    </w:p>
    <w:p w14:paraId="07BA883E" w14:textId="004D8FE6" w:rsidR="00575A65" w:rsidRPr="00894DCD" w:rsidRDefault="00575A65" w:rsidP="00575A65">
      <w:pPr>
        <w:pStyle w:val="EMAIL"/>
        <w:rPr>
          <w:rFonts w:ascii="Arial" w:hAnsi="Arial" w:cs="Arial"/>
        </w:rPr>
      </w:pPr>
      <w:r w:rsidRPr="00894DCD">
        <w:rPr>
          <w:rFonts w:ascii="Arial" w:hAnsi="Arial" w:cs="Arial"/>
        </w:rPr>
        <w:t xml:space="preserve"> </w:t>
      </w:r>
    </w:p>
    <w:p w14:paraId="08D8560E" w14:textId="77777777" w:rsidR="002D1E9D" w:rsidRDefault="002D1E9D" w:rsidP="00375AC0">
      <w:pPr>
        <w:pStyle w:val="CABSTRACT"/>
        <w:pBdr>
          <w:bottom w:val="single" w:sz="4" w:space="1" w:color="auto"/>
        </w:pBdr>
        <w:ind w:left="-142"/>
        <w:jc w:val="left"/>
      </w:pPr>
    </w:p>
    <w:p w14:paraId="6E6A0CBB" w14:textId="77777777" w:rsidR="002D1E9D" w:rsidRPr="003C39FD" w:rsidRDefault="002D1E9D" w:rsidP="00F751AB">
      <w:pPr>
        <w:pStyle w:val="CABSTRACT"/>
        <w:spacing w:before="40"/>
        <w:ind w:left="0" w:right="0"/>
        <w:jc w:val="left"/>
        <w:rPr>
          <w:rFonts w:ascii="Arial" w:hAnsi="Arial" w:cs="Arial"/>
          <w:b/>
          <w:bCs/>
          <w:sz w:val="16"/>
          <w:szCs w:val="16"/>
        </w:rPr>
      </w:pPr>
      <w:r w:rsidRPr="003C39FD">
        <w:rPr>
          <w:rFonts w:ascii="Arial" w:hAnsi="Arial" w:cs="Arial"/>
          <w:b/>
          <w:bCs/>
          <w:sz w:val="16"/>
          <w:szCs w:val="16"/>
        </w:rPr>
        <w:t xml:space="preserve">How to Cite : </w:t>
      </w:r>
    </w:p>
    <w:p w14:paraId="5CB4F886" w14:textId="52E46E53" w:rsidR="006B62D9" w:rsidRPr="006B62D9" w:rsidRDefault="006B62D9" w:rsidP="0027759C">
      <w:pPr>
        <w:pStyle w:val="Title"/>
        <w:spacing w:after="0"/>
        <w:jc w:val="left"/>
        <w:rPr>
          <w:rFonts w:ascii="Arial" w:hAnsi="Arial" w:cs="Arial"/>
          <w:sz w:val="16"/>
          <w:szCs w:val="16"/>
          <w:shd w:val="clear" w:color="auto" w:fill="FFFFFF"/>
        </w:rPr>
      </w:pPr>
      <w:proofErr w:type="gramStart"/>
      <w:r>
        <w:rPr>
          <w:rFonts w:ascii="Arial" w:hAnsi="Arial" w:cs="Arial"/>
          <w:sz w:val="16"/>
          <w:szCs w:val="16"/>
          <w:shd w:val="clear" w:color="auto" w:fill="FFFFFF"/>
        </w:rPr>
        <w:t xml:space="preserve">Tiara, </w:t>
      </w:r>
      <w:proofErr w:type="spellStart"/>
      <w:r>
        <w:rPr>
          <w:rFonts w:ascii="Arial" w:hAnsi="Arial" w:cs="Arial"/>
          <w:sz w:val="16"/>
          <w:szCs w:val="16"/>
          <w:shd w:val="clear" w:color="auto" w:fill="FFFFFF"/>
        </w:rPr>
        <w:t>Puspita</w:t>
      </w:r>
      <w:proofErr w:type="spellEnd"/>
      <w:r>
        <w:rPr>
          <w:rFonts w:ascii="Arial" w:hAnsi="Arial" w:cs="Arial"/>
          <w:sz w:val="16"/>
          <w:szCs w:val="16"/>
          <w:shd w:val="clear" w:color="auto" w:fill="FFFFFF"/>
        </w:rPr>
        <w:t>.</w:t>
      </w:r>
      <w:proofErr w:type="gramEnd"/>
      <w:r>
        <w:rPr>
          <w:rFonts w:ascii="Arial" w:hAnsi="Arial" w:cs="Arial"/>
          <w:sz w:val="16"/>
          <w:szCs w:val="16"/>
          <w:shd w:val="clear" w:color="auto" w:fill="FFFFFF"/>
        </w:rPr>
        <w:t xml:space="preserve"> (2024</w:t>
      </w:r>
      <w:r w:rsidR="001434EA" w:rsidRPr="003C39FD">
        <w:rPr>
          <w:rFonts w:ascii="Arial" w:hAnsi="Arial" w:cs="Arial"/>
          <w:sz w:val="16"/>
          <w:szCs w:val="16"/>
          <w:shd w:val="clear" w:color="auto" w:fill="FFFFFF"/>
        </w:rPr>
        <w:t xml:space="preserve">). </w:t>
      </w:r>
      <w:r w:rsidRPr="006B62D9">
        <w:rPr>
          <w:rFonts w:ascii="Arial" w:hAnsi="Arial" w:cs="Arial"/>
          <w:sz w:val="16"/>
          <w:szCs w:val="16"/>
          <w:shd w:val="clear" w:color="auto" w:fill="FFFFFF"/>
        </w:rPr>
        <w:t xml:space="preserve">IMPLEMENTASI STANDAR OPERASIONAL PROSEDUR DI KANTOR SATUAN KERJA PERENCANAAN DAN PENGAWASAN JALAN NASIONAL </w:t>
      </w:r>
    </w:p>
    <w:p w14:paraId="2AD7E63D" w14:textId="6A239D8A" w:rsidR="000B0B4D" w:rsidRPr="0073728A" w:rsidRDefault="006B62D9" w:rsidP="0027759C">
      <w:pPr>
        <w:pStyle w:val="Title"/>
        <w:spacing w:after="0"/>
        <w:jc w:val="left"/>
        <w:rPr>
          <w:rFonts w:cs="Book Antiqua"/>
          <w:bCs w:val="0"/>
          <w:iCs/>
          <w:color w:val="000000" w:themeColor="text1"/>
          <w:szCs w:val="20"/>
        </w:rPr>
        <w:sectPr w:rsidR="000B0B4D" w:rsidRPr="0073728A" w:rsidSect="00D4700B">
          <w:headerReference w:type="even" r:id="rId15"/>
          <w:footerReference w:type="even" r:id="rId16"/>
          <w:footerReference w:type="default" r:id="rId17"/>
          <w:endnotePr>
            <w:numFmt w:val="decimal"/>
          </w:endnotePr>
          <w:type w:val="continuous"/>
          <w:pgSz w:w="10319" w:h="14571" w:code="13"/>
          <w:pgMar w:top="1114" w:right="1134" w:bottom="1418" w:left="1418" w:header="397" w:footer="397" w:gutter="0"/>
          <w:cols w:space="720"/>
          <w:docGrid w:linePitch="360"/>
        </w:sectPr>
      </w:pPr>
      <w:r w:rsidRPr="006B62D9">
        <w:rPr>
          <w:rFonts w:ascii="Arial" w:hAnsi="Arial" w:cs="Arial"/>
          <w:sz w:val="16"/>
          <w:szCs w:val="16"/>
          <w:shd w:val="clear" w:color="auto" w:fill="FFFFFF"/>
        </w:rPr>
        <w:t xml:space="preserve">PROVINSI </w:t>
      </w:r>
      <w:proofErr w:type="gramStart"/>
      <w:r w:rsidRPr="006B62D9">
        <w:rPr>
          <w:rFonts w:ascii="Arial" w:hAnsi="Arial" w:cs="Arial"/>
          <w:sz w:val="16"/>
          <w:szCs w:val="16"/>
          <w:shd w:val="clear" w:color="auto" w:fill="FFFFFF"/>
        </w:rPr>
        <w:t>BENGKULU</w:t>
      </w:r>
      <w:r w:rsidRPr="006B62D9">
        <w:rPr>
          <w:rFonts w:ascii="Arial" w:hAnsi="Arial" w:cs="Arial"/>
          <w:sz w:val="16"/>
          <w:szCs w:val="16"/>
          <w:shd w:val="clear" w:color="auto" w:fill="FFFFFF"/>
        </w:rPr>
        <w:t>(</w:t>
      </w:r>
      <w:proofErr w:type="spellStart"/>
      <w:proofErr w:type="gramEnd"/>
      <w:r w:rsidRPr="006B62D9">
        <w:rPr>
          <w:rFonts w:ascii="Arial" w:hAnsi="Arial" w:cs="Arial"/>
          <w:sz w:val="16"/>
          <w:szCs w:val="16"/>
          <w:shd w:val="clear" w:color="auto" w:fill="FFFFFF"/>
        </w:rPr>
        <w:t>Studi</w:t>
      </w:r>
      <w:proofErr w:type="spellEnd"/>
      <w:r w:rsidRPr="006B62D9">
        <w:rPr>
          <w:rFonts w:ascii="Arial" w:hAnsi="Arial" w:cs="Arial"/>
          <w:sz w:val="16"/>
          <w:szCs w:val="16"/>
          <w:shd w:val="clear" w:color="auto" w:fill="FFFFFF"/>
        </w:rPr>
        <w:t xml:space="preserve"> </w:t>
      </w:r>
      <w:proofErr w:type="spellStart"/>
      <w:r w:rsidRPr="006B62D9">
        <w:rPr>
          <w:rFonts w:ascii="Arial" w:hAnsi="Arial" w:cs="Arial"/>
          <w:sz w:val="16"/>
          <w:szCs w:val="16"/>
          <w:shd w:val="clear" w:color="auto" w:fill="FFFFFF"/>
        </w:rPr>
        <w:t>Pada</w:t>
      </w:r>
      <w:proofErr w:type="spellEnd"/>
      <w:r w:rsidRPr="006B62D9">
        <w:rPr>
          <w:rFonts w:ascii="Arial" w:hAnsi="Arial" w:cs="Arial"/>
          <w:sz w:val="16"/>
          <w:szCs w:val="16"/>
          <w:shd w:val="clear" w:color="auto" w:fill="FFFFFF"/>
        </w:rPr>
        <w:t xml:space="preserve"> </w:t>
      </w:r>
      <w:proofErr w:type="spellStart"/>
      <w:r w:rsidRPr="006B62D9">
        <w:rPr>
          <w:rFonts w:ascii="Arial" w:hAnsi="Arial" w:cs="Arial"/>
          <w:sz w:val="16"/>
          <w:szCs w:val="16"/>
          <w:shd w:val="clear" w:color="auto" w:fill="FFFFFF"/>
        </w:rPr>
        <w:t>Bidang</w:t>
      </w:r>
      <w:proofErr w:type="spellEnd"/>
      <w:r w:rsidRPr="006B62D9">
        <w:rPr>
          <w:rFonts w:ascii="Arial" w:hAnsi="Arial" w:cs="Arial"/>
          <w:sz w:val="16"/>
          <w:szCs w:val="16"/>
          <w:shd w:val="clear" w:color="auto" w:fill="FFFFFF"/>
        </w:rPr>
        <w:t xml:space="preserve"> </w:t>
      </w:r>
      <w:proofErr w:type="spellStart"/>
      <w:r w:rsidRPr="006B62D9">
        <w:rPr>
          <w:rFonts w:ascii="Arial" w:hAnsi="Arial" w:cs="Arial"/>
          <w:sz w:val="16"/>
          <w:szCs w:val="16"/>
          <w:shd w:val="clear" w:color="auto" w:fill="FFFFFF"/>
        </w:rPr>
        <w:t>Bendahara</w:t>
      </w:r>
      <w:proofErr w:type="spellEnd"/>
      <w:r w:rsidRPr="006B62D9">
        <w:rPr>
          <w:rFonts w:ascii="Arial" w:hAnsi="Arial" w:cs="Arial"/>
          <w:sz w:val="16"/>
          <w:szCs w:val="16"/>
          <w:shd w:val="clear" w:color="auto" w:fill="FFFFFF"/>
        </w:rPr>
        <w:t xml:space="preserve"> </w:t>
      </w:r>
      <w:proofErr w:type="spellStart"/>
      <w:r w:rsidRPr="006B62D9">
        <w:rPr>
          <w:rFonts w:ascii="Arial" w:hAnsi="Arial" w:cs="Arial"/>
          <w:sz w:val="16"/>
          <w:szCs w:val="16"/>
          <w:shd w:val="clear" w:color="auto" w:fill="FFFFFF"/>
        </w:rPr>
        <w:t>Pengeluaran</w:t>
      </w:r>
      <w:proofErr w:type="spellEnd"/>
      <w:r w:rsidRPr="006B62D9">
        <w:rPr>
          <w:rFonts w:ascii="Arial" w:hAnsi="Arial" w:cs="Arial"/>
          <w:sz w:val="16"/>
          <w:szCs w:val="16"/>
          <w:shd w:val="clear" w:color="auto" w:fill="FFFFFF"/>
        </w:rPr>
        <w:t xml:space="preserve"> </w:t>
      </w:r>
      <w:proofErr w:type="spellStart"/>
      <w:r w:rsidRPr="006B62D9">
        <w:rPr>
          <w:rFonts w:ascii="Arial" w:hAnsi="Arial" w:cs="Arial"/>
          <w:sz w:val="16"/>
          <w:szCs w:val="16"/>
          <w:shd w:val="clear" w:color="auto" w:fill="FFFFFF"/>
        </w:rPr>
        <w:t>Pembantu</w:t>
      </w:r>
      <w:proofErr w:type="spellEnd"/>
      <w:r w:rsidRPr="006B62D9">
        <w:rPr>
          <w:rFonts w:ascii="Arial" w:hAnsi="Arial" w:cs="Arial"/>
          <w:sz w:val="16"/>
          <w:szCs w:val="16"/>
          <w:shd w:val="clear" w:color="auto" w:fill="FFFFFF"/>
        </w:rPr>
        <w:t xml:space="preserve"> </w:t>
      </w:r>
      <w:proofErr w:type="spellStart"/>
      <w:r w:rsidRPr="006B62D9">
        <w:rPr>
          <w:rFonts w:ascii="Arial" w:hAnsi="Arial" w:cs="Arial"/>
          <w:sz w:val="16"/>
          <w:szCs w:val="16"/>
          <w:shd w:val="clear" w:color="auto" w:fill="FFFFFF"/>
        </w:rPr>
        <w:t>Pejabat</w:t>
      </w:r>
      <w:proofErr w:type="spellEnd"/>
      <w:r w:rsidRPr="006B62D9">
        <w:rPr>
          <w:rFonts w:ascii="Arial" w:hAnsi="Arial" w:cs="Arial"/>
          <w:sz w:val="16"/>
          <w:szCs w:val="16"/>
          <w:shd w:val="clear" w:color="auto" w:fill="FFFFFF"/>
        </w:rPr>
        <w:t xml:space="preserve"> </w:t>
      </w:r>
      <w:proofErr w:type="spellStart"/>
      <w:r w:rsidRPr="006B62D9">
        <w:rPr>
          <w:rFonts w:ascii="Arial" w:hAnsi="Arial" w:cs="Arial"/>
          <w:sz w:val="16"/>
          <w:szCs w:val="16"/>
          <w:shd w:val="clear" w:color="auto" w:fill="FFFFFF"/>
        </w:rPr>
        <w:t>Pembuat</w:t>
      </w:r>
      <w:proofErr w:type="spellEnd"/>
      <w:r w:rsidRPr="006B62D9">
        <w:rPr>
          <w:rFonts w:ascii="Arial" w:hAnsi="Arial" w:cs="Arial"/>
          <w:sz w:val="16"/>
          <w:szCs w:val="16"/>
          <w:shd w:val="clear" w:color="auto" w:fill="FFFFFF"/>
        </w:rPr>
        <w:t xml:space="preserve"> </w:t>
      </w:r>
      <w:proofErr w:type="spellStart"/>
      <w:r w:rsidRPr="006B62D9">
        <w:rPr>
          <w:rFonts w:ascii="Arial" w:hAnsi="Arial" w:cs="Arial"/>
          <w:sz w:val="16"/>
          <w:szCs w:val="16"/>
          <w:shd w:val="clear" w:color="auto" w:fill="FFFFFF"/>
        </w:rPr>
        <w:t>Komitmen</w:t>
      </w:r>
      <w:proofErr w:type="spellEnd"/>
      <w:r w:rsidRPr="006B62D9">
        <w:rPr>
          <w:rFonts w:ascii="Arial" w:hAnsi="Arial" w:cs="Arial"/>
          <w:sz w:val="16"/>
          <w:szCs w:val="16"/>
          <w:shd w:val="clear" w:color="auto" w:fill="FFFFFF"/>
        </w:rPr>
        <w:t xml:space="preserve"> </w:t>
      </w:r>
      <w:proofErr w:type="spellStart"/>
      <w:r w:rsidRPr="006B62D9">
        <w:rPr>
          <w:rFonts w:ascii="Arial" w:hAnsi="Arial" w:cs="Arial"/>
          <w:sz w:val="16"/>
          <w:szCs w:val="16"/>
          <w:shd w:val="clear" w:color="auto" w:fill="FFFFFF"/>
        </w:rPr>
        <w:t>Pengawasan</w:t>
      </w:r>
      <w:proofErr w:type="spellEnd"/>
      <w:r w:rsidRPr="006B62D9">
        <w:rPr>
          <w:rFonts w:ascii="Arial" w:hAnsi="Arial" w:cs="Arial"/>
          <w:sz w:val="16"/>
          <w:szCs w:val="16"/>
          <w:shd w:val="clear" w:color="auto" w:fill="FFFFFF"/>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18" w:space="0" w:color="7030A0"/>
        </w:tblBorders>
        <w:tblLook w:val="04A0" w:firstRow="1" w:lastRow="0" w:firstColumn="1" w:lastColumn="0" w:noHBand="0" w:noVBand="1"/>
      </w:tblPr>
      <w:tblGrid>
        <w:gridCol w:w="2489"/>
        <w:gridCol w:w="5278"/>
      </w:tblGrid>
      <w:tr w:rsidR="00B66F11" w:rsidRPr="003C39FD" w14:paraId="588003F2" w14:textId="77777777" w:rsidTr="00313C0D">
        <w:trPr>
          <w:trHeight w:val="1577"/>
        </w:trPr>
        <w:tc>
          <w:tcPr>
            <w:tcW w:w="2489" w:type="dxa"/>
          </w:tcPr>
          <w:p w14:paraId="37A88DBA" w14:textId="77777777" w:rsidR="00B66F11" w:rsidRPr="003C39FD" w:rsidRDefault="00B66F11" w:rsidP="003C39FD">
            <w:pPr>
              <w:shd w:val="clear" w:color="auto" w:fill="7030A0"/>
              <w:ind w:firstLine="0"/>
              <w:jc w:val="left"/>
              <w:rPr>
                <w:rFonts w:ascii="Arial" w:hAnsi="Arial" w:cs="Arial"/>
                <w:b/>
                <w:bCs/>
                <w:iCs/>
                <w:color w:val="FFFFFF" w:themeColor="background1"/>
                <w:sz w:val="16"/>
                <w:szCs w:val="16"/>
              </w:rPr>
            </w:pPr>
            <w:r w:rsidRPr="003C39FD">
              <w:rPr>
                <w:rFonts w:ascii="Arial" w:hAnsi="Arial" w:cs="Arial"/>
                <w:b/>
                <w:bCs/>
                <w:iCs/>
                <w:color w:val="FFFFFF" w:themeColor="background1"/>
                <w:sz w:val="16"/>
                <w:szCs w:val="16"/>
                <w:lang w:val="en-US"/>
              </w:rPr>
              <w:t>ARTICLE HISTORY</w:t>
            </w:r>
          </w:p>
          <w:p w14:paraId="5851D915" w14:textId="77777777" w:rsidR="00B66F11" w:rsidRPr="003C39FD" w:rsidRDefault="00B66F11" w:rsidP="001668EE">
            <w:pPr>
              <w:pStyle w:val="CABSTRACT"/>
              <w:jc w:val="left"/>
              <w:rPr>
                <w:rFonts w:ascii="Arial" w:hAnsi="Arial" w:cs="Arial"/>
                <w:sz w:val="16"/>
                <w:szCs w:val="16"/>
              </w:rPr>
            </w:pPr>
            <w:r w:rsidRPr="003C39FD">
              <w:rPr>
                <w:rFonts w:ascii="Arial" w:hAnsi="Arial" w:cs="Arial"/>
                <w:sz w:val="16"/>
                <w:szCs w:val="16"/>
                <w:lang w:val="en-US"/>
              </w:rPr>
              <w:t>Received [xx Month</w:t>
            </w:r>
            <w:r w:rsidRPr="003C39FD">
              <w:rPr>
                <w:rFonts w:ascii="Arial" w:hAnsi="Arial" w:cs="Arial"/>
                <w:sz w:val="16"/>
                <w:szCs w:val="16"/>
              </w:rPr>
              <w:t xml:space="preserve"> </w:t>
            </w:r>
            <w:r w:rsidRPr="003C39FD">
              <w:rPr>
                <w:rFonts w:ascii="Arial" w:hAnsi="Arial" w:cs="Arial"/>
                <w:sz w:val="16"/>
                <w:szCs w:val="16"/>
                <w:lang w:val="en-US"/>
              </w:rPr>
              <w:t xml:space="preserve">xxxx] </w:t>
            </w:r>
          </w:p>
          <w:p w14:paraId="5701E387" w14:textId="77777777" w:rsidR="00B66F11" w:rsidRPr="003C39FD" w:rsidRDefault="00B66F11" w:rsidP="001668EE">
            <w:pPr>
              <w:pStyle w:val="CABSTRACT"/>
              <w:jc w:val="left"/>
              <w:rPr>
                <w:rFonts w:ascii="Arial" w:hAnsi="Arial" w:cs="Arial"/>
                <w:sz w:val="16"/>
                <w:szCs w:val="16"/>
              </w:rPr>
            </w:pPr>
            <w:r w:rsidRPr="003C39FD">
              <w:rPr>
                <w:rFonts w:ascii="Arial" w:hAnsi="Arial" w:cs="Arial"/>
                <w:sz w:val="16"/>
                <w:szCs w:val="16"/>
                <w:lang w:val="en-US"/>
              </w:rPr>
              <w:t xml:space="preserve">Revised [xx Month xxxx] </w:t>
            </w:r>
          </w:p>
          <w:p w14:paraId="7E829745" w14:textId="77777777" w:rsidR="00B66F11" w:rsidRPr="003C39FD" w:rsidRDefault="00B66F11" w:rsidP="001668EE">
            <w:pPr>
              <w:pStyle w:val="CABSTRACT"/>
              <w:jc w:val="left"/>
              <w:rPr>
                <w:rFonts w:ascii="Arial" w:hAnsi="Arial" w:cs="Arial"/>
                <w:sz w:val="16"/>
                <w:szCs w:val="16"/>
              </w:rPr>
            </w:pPr>
            <w:r w:rsidRPr="003C39FD">
              <w:rPr>
                <w:rFonts w:ascii="Arial" w:hAnsi="Arial" w:cs="Arial"/>
                <w:sz w:val="16"/>
                <w:szCs w:val="16"/>
                <w:lang w:val="en-US"/>
              </w:rPr>
              <w:t>Accepted [xx Month xxxx]</w:t>
            </w:r>
          </w:p>
        </w:tc>
        <w:tc>
          <w:tcPr>
            <w:tcW w:w="5278" w:type="dxa"/>
            <w:vMerge w:val="restart"/>
          </w:tcPr>
          <w:p w14:paraId="4AE43D76" w14:textId="12426CFD" w:rsidR="00EC4911" w:rsidRPr="003C39FD" w:rsidRDefault="00EC4911" w:rsidP="003C39FD">
            <w:pPr>
              <w:pStyle w:val="Heading4"/>
              <w:shd w:val="clear" w:color="auto" w:fill="7030A0"/>
              <w:spacing w:before="0"/>
              <w:outlineLvl w:val="3"/>
              <w:rPr>
                <w:rFonts w:ascii="Arial" w:hAnsi="Arial" w:cs="Arial"/>
                <w:i w:val="0"/>
                <w:color w:val="FFFFFF" w:themeColor="background1"/>
                <w:sz w:val="16"/>
                <w:szCs w:val="16"/>
                <w:lang w:val="en-US"/>
              </w:rPr>
            </w:pPr>
            <w:r w:rsidRPr="003C39FD">
              <w:rPr>
                <w:rFonts w:ascii="Arial" w:hAnsi="Arial" w:cs="Arial"/>
                <w:i w:val="0"/>
                <w:color w:val="FFFFFF" w:themeColor="background1"/>
                <w:sz w:val="16"/>
                <w:szCs w:val="16"/>
              </w:rPr>
              <w:t>ABSTRA</w:t>
            </w:r>
            <w:r w:rsidR="00D63F7C" w:rsidRPr="003C39FD">
              <w:rPr>
                <w:rFonts w:ascii="Arial" w:hAnsi="Arial" w:cs="Arial"/>
                <w:i w:val="0"/>
                <w:color w:val="FFFFFF" w:themeColor="background1"/>
                <w:sz w:val="16"/>
                <w:szCs w:val="16"/>
                <w:lang w:val="en-US"/>
              </w:rPr>
              <w:t>K</w:t>
            </w:r>
          </w:p>
          <w:p w14:paraId="44FA2181" w14:textId="4B863643" w:rsidR="00EC4911" w:rsidRDefault="00313C0D" w:rsidP="00313C0D">
            <w:pPr>
              <w:pStyle w:val="Heading4"/>
              <w:spacing w:before="0"/>
              <w:jc w:val="both"/>
              <w:outlineLvl w:val="3"/>
              <w:rPr>
                <w:rFonts w:ascii="Arial" w:hAnsi="Arial" w:cs="Arial"/>
                <w:sz w:val="16"/>
                <w:szCs w:val="16"/>
              </w:rPr>
            </w:pPr>
            <w:r w:rsidRPr="00313C0D">
              <w:rPr>
                <w:rFonts w:ascii="Arial" w:hAnsi="Arial" w:cs="Arial"/>
                <w:b w:val="0"/>
                <w:bCs w:val="0"/>
                <w:i w:val="0"/>
                <w:color w:val="222222"/>
                <w:sz w:val="16"/>
                <w:szCs w:val="16"/>
              </w:rPr>
              <w:t>Penelitian ini bertujuan untuk mengetahui implementasi standar operasional prosedur administrasi keuangan bendahara pengeluaran pembantu pejabat pembuat komitmen pengawasan. Metode analisis data yang digunakan adalah analisis kualitatif. Hasil penelitian menunjukkan bahwa : (1) Implementasi Standar Operasional Prosedur di Kantor Satuan Kerja Perencanaan dan Pengawasan Jalan Nasional Provinsi Bengkulu Pada Bidang Bendahara Pengeluaran Pembantu Pejabat Pembuat Komitmen pelaksanaannya telah berjalan baik sesuai dengan standar operasional prosedur yang telah ditetapkan oleh Kementerian PUPR. Pengimplementasi standar operasional prosedur juga diikuti dengan baik oleh konsultan proyek (2) Apabila berkas atau dokumen penagihan dari konsultan proyek tidak lengkap akan dikembalikan ke konsultan proyek sehingga berkas tersebut lengkap sesuai dengan standar operasional prosedur (3) Pejabat Pembuat Komitmen (PPK) Pengawasan memberikan tugas dan tanggung jawab kepada konsultan proyek untuk mengawasi dalam pengendalian proyek baik dalam segi kualitas, kuantitas, dan biaya (4) Apabila berkas atau dokumen penagihan tidak lengkap. Pejabat Penandatangan Surat Perintah Membayar tidak dapat mencairkan atau memproses.</w:t>
            </w:r>
          </w:p>
          <w:p w14:paraId="72F21B1D" w14:textId="5B604627" w:rsidR="00B66F11" w:rsidRPr="003C39FD" w:rsidRDefault="00B66F11" w:rsidP="003C39FD">
            <w:pPr>
              <w:pStyle w:val="Heading4"/>
              <w:shd w:val="clear" w:color="auto" w:fill="7030A0"/>
              <w:outlineLvl w:val="3"/>
              <w:rPr>
                <w:rFonts w:ascii="Arial" w:hAnsi="Arial" w:cs="Arial"/>
                <w:color w:val="FFFFFF" w:themeColor="background1"/>
                <w:sz w:val="16"/>
                <w:szCs w:val="16"/>
              </w:rPr>
            </w:pPr>
            <w:r w:rsidRPr="003C39FD">
              <w:rPr>
                <w:rFonts w:ascii="Arial" w:hAnsi="Arial" w:cs="Arial"/>
                <w:color w:val="FFFFFF" w:themeColor="background1"/>
                <w:sz w:val="16"/>
                <w:szCs w:val="16"/>
              </w:rPr>
              <w:t xml:space="preserve">ABSTRACT </w:t>
            </w:r>
          </w:p>
          <w:p w14:paraId="52FDF0E8" w14:textId="77777777" w:rsidR="00313C0D" w:rsidRPr="00313C0D" w:rsidRDefault="00313C0D" w:rsidP="00313C0D">
            <w:pPr>
              <w:ind w:firstLine="0"/>
              <w:rPr>
                <w:rFonts w:ascii="Arial" w:hAnsi="Arial" w:cs="Arial"/>
                <w:i/>
                <w:sz w:val="16"/>
                <w:szCs w:val="16"/>
                <w:shd w:val="clear" w:color="auto" w:fill="FFFFFF"/>
              </w:rPr>
            </w:pPr>
            <w:r w:rsidRPr="00313C0D">
              <w:rPr>
                <w:rFonts w:ascii="Arial" w:hAnsi="Arial" w:cs="Arial"/>
                <w:i/>
                <w:sz w:val="16"/>
                <w:szCs w:val="16"/>
                <w:shd w:val="clear" w:color="auto" w:fill="FFFFFF"/>
              </w:rPr>
              <w:t>This research aims to determine the implementation of standard operational procedures for the financial administration of the treasurer's expenditure on assistant officials who make supervisory commitments. The data analysis method used is qualitative analysis. The results of the research show that: (1) Implementation of Standard Operational Procedures at the Bengkulu Province National Road Planning and Supervision Work Unit Office in the Treasurer Sector, Expenditures of Assistant Commitment Making Officials, the implementation has gone well in accordance with standard operational procedures set by the Ministry of PUPR. Implementation of standard operational procedures is also followed properly by the project consultant (2) If the files or billing documents from the project consultant are incomplete, they will be returned to the project consultant so that the files are complete in accordance with standard operational procedures (3) The Commitment Making Officer Supervision assigns tasks and the responsibility of the project consultant to supervise project control in terms of quality, quantity and costs (4) If the billing files or documents are incomplete. The Official Signing the Payment Order cannot disburse or process it.</w:t>
            </w:r>
          </w:p>
          <w:p w14:paraId="180CFAB1" w14:textId="77777777" w:rsidR="00EC4911" w:rsidRPr="003C39FD" w:rsidRDefault="00EC4911" w:rsidP="00375AC0">
            <w:pPr>
              <w:pStyle w:val="CABSTRACT"/>
              <w:spacing w:line="220" w:lineRule="exact"/>
              <w:ind w:right="113"/>
              <w:jc w:val="right"/>
              <w:rPr>
                <w:rFonts w:ascii="Arial" w:hAnsi="Arial" w:cs="Arial"/>
                <w:b/>
                <w:bCs/>
                <w:sz w:val="16"/>
                <w:szCs w:val="16"/>
                <w:lang w:val="en-US"/>
              </w:rPr>
            </w:pPr>
          </w:p>
          <w:p w14:paraId="249DE5A7" w14:textId="697FD2CD" w:rsidR="00B66F11" w:rsidRPr="003C39FD" w:rsidRDefault="00B66F11" w:rsidP="00375AC0">
            <w:pPr>
              <w:pStyle w:val="CABSTRACT"/>
              <w:spacing w:line="220" w:lineRule="exact"/>
              <w:ind w:right="113"/>
              <w:jc w:val="right"/>
              <w:rPr>
                <w:rFonts w:ascii="Arial" w:hAnsi="Arial" w:cs="Arial"/>
                <w:sz w:val="16"/>
                <w:szCs w:val="16"/>
              </w:rPr>
            </w:pPr>
            <w:r w:rsidRPr="003C39FD">
              <w:rPr>
                <w:rFonts w:ascii="Arial" w:hAnsi="Arial" w:cs="Arial"/>
                <w:b/>
                <w:bCs/>
                <w:sz w:val="16"/>
                <w:szCs w:val="16"/>
                <w:lang w:val="en-US"/>
              </w:rPr>
              <w:t>.</w:t>
            </w:r>
          </w:p>
        </w:tc>
      </w:tr>
      <w:tr w:rsidR="00B66F11" w:rsidRPr="003C39FD" w14:paraId="7B95040F" w14:textId="77777777" w:rsidTr="00313C0D">
        <w:trPr>
          <w:trHeight w:val="1337"/>
        </w:trPr>
        <w:tc>
          <w:tcPr>
            <w:tcW w:w="2489" w:type="dxa"/>
          </w:tcPr>
          <w:p w14:paraId="389626C4" w14:textId="77777777" w:rsidR="00B66F11" w:rsidRPr="003C39FD" w:rsidRDefault="00B66F11" w:rsidP="003C39FD">
            <w:pPr>
              <w:pStyle w:val="CABSTRACT"/>
              <w:shd w:val="clear" w:color="auto" w:fill="7030A0"/>
              <w:ind w:left="0"/>
              <w:jc w:val="left"/>
              <w:rPr>
                <w:rFonts w:ascii="Arial" w:hAnsi="Arial" w:cs="Arial"/>
                <w:b/>
                <w:color w:val="FFFFFF" w:themeColor="background1"/>
                <w:sz w:val="16"/>
                <w:szCs w:val="16"/>
                <w:lang w:val="en-US"/>
              </w:rPr>
            </w:pPr>
            <w:r w:rsidRPr="003C39FD">
              <w:rPr>
                <w:rFonts w:ascii="Arial" w:hAnsi="Arial" w:cs="Arial"/>
                <w:b/>
                <w:color w:val="FFFFFF" w:themeColor="background1"/>
                <w:sz w:val="16"/>
                <w:szCs w:val="16"/>
                <w:lang w:val="en-US"/>
              </w:rPr>
              <w:t>KEYWORDS</w:t>
            </w:r>
          </w:p>
          <w:p w14:paraId="47A0B920" w14:textId="77777777" w:rsidR="00313C0D" w:rsidRPr="00313C0D" w:rsidRDefault="00313C0D" w:rsidP="00313C0D">
            <w:pPr>
              <w:ind w:firstLine="0"/>
              <w:jc w:val="left"/>
              <w:rPr>
                <w:rFonts w:ascii="Arial" w:hAnsi="Arial" w:cs="Arial"/>
                <w:i/>
                <w:sz w:val="16"/>
                <w:szCs w:val="16"/>
                <w:shd w:val="clear" w:color="auto" w:fill="FFFFFF"/>
              </w:rPr>
            </w:pPr>
            <w:r w:rsidRPr="00313C0D">
              <w:rPr>
                <w:rFonts w:ascii="Arial" w:hAnsi="Arial" w:cs="Arial"/>
                <w:i/>
                <w:sz w:val="16"/>
                <w:szCs w:val="16"/>
                <w:shd w:val="clear" w:color="auto" w:fill="FFFFFF"/>
              </w:rPr>
              <w:t>Implementation, standard operating procedures, financial administration</w:t>
            </w:r>
          </w:p>
          <w:p w14:paraId="78806D96" w14:textId="534CE2AC" w:rsidR="00B66F11" w:rsidRPr="003C39FD" w:rsidRDefault="00B66F11" w:rsidP="003C39FD">
            <w:pPr>
              <w:pStyle w:val="KEYWORDS"/>
              <w:rPr>
                <w:rFonts w:ascii="Arial" w:hAnsi="Arial" w:cs="Arial"/>
                <w:b/>
                <w:bCs/>
                <w:iCs/>
                <w:color w:val="000000"/>
                <w:sz w:val="16"/>
                <w:szCs w:val="16"/>
                <w:lang w:val="en-US"/>
              </w:rPr>
            </w:pPr>
          </w:p>
        </w:tc>
        <w:tc>
          <w:tcPr>
            <w:tcW w:w="5278" w:type="dxa"/>
            <w:vMerge/>
          </w:tcPr>
          <w:p w14:paraId="71F91484" w14:textId="4DB1012E" w:rsidR="00B66F11" w:rsidRPr="003C39FD" w:rsidRDefault="00B66F11" w:rsidP="008247C7">
            <w:pPr>
              <w:pStyle w:val="CABSTRACT"/>
              <w:spacing w:line="240" w:lineRule="auto"/>
              <w:ind w:right="113"/>
              <w:jc w:val="right"/>
              <w:rPr>
                <w:rFonts w:ascii="Arial" w:hAnsi="Arial" w:cs="Arial"/>
                <w:b/>
                <w:sz w:val="16"/>
                <w:szCs w:val="16"/>
              </w:rPr>
            </w:pPr>
          </w:p>
        </w:tc>
      </w:tr>
      <w:tr w:rsidR="00B66F11" w:rsidRPr="003C39FD" w14:paraId="2954FA59" w14:textId="77777777" w:rsidTr="00313C0D">
        <w:tc>
          <w:tcPr>
            <w:tcW w:w="2489" w:type="dxa"/>
            <w:vAlign w:val="center"/>
          </w:tcPr>
          <w:p w14:paraId="57A4C531" w14:textId="15644ED3" w:rsidR="00B66F11" w:rsidRPr="003C39FD" w:rsidRDefault="00B66F11" w:rsidP="001668EE">
            <w:pPr>
              <w:pStyle w:val="CABSTRACT"/>
              <w:adjustRightInd/>
              <w:ind w:left="0"/>
              <w:jc w:val="left"/>
              <w:rPr>
                <w:rFonts w:ascii="Arial" w:hAnsi="Arial" w:cs="Arial"/>
                <w:b/>
                <w:bCs/>
                <w:sz w:val="16"/>
                <w:szCs w:val="16"/>
                <w:lang w:val="en-US"/>
              </w:rPr>
            </w:pPr>
            <w:r w:rsidRPr="003C39FD">
              <w:rPr>
                <w:rFonts w:ascii="Arial" w:hAnsi="Arial" w:cs="Arial"/>
                <w:b/>
                <w:bCs/>
                <w:sz w:val="16"/>
                <w:szCs w:val="16"/>
                <w:lang w:val="en-US"/>
              </w:rPr>
              <w:t xml:space="preserve">This is an open access article under the </w:t>
            </w:r>
            <w:hyperlink r:id="rId18" w:history="1">
              <w:r w:rsidRPr="003C39FD">
                <w:rPr>
                  <w:rStyle w:val="Hyperlink"/>
                  <w:rFonts w:ascii="Arial" w:hAnsi="Arial" w:cs="Arial"/>
                  <w:sz w:val="16"/>
                  <w:szCs w:val="16"/>
                  <w:lang w:val="en-US"/>
                </w:rPr>
                <w:t>CC–BY-SA</w:t>
              </w:r>
            </w:hyperlink>
            <w:r w:rsidRPr="003C39FD">
              <w:rPr>
                <w:rFonts w:ascii="Arial" w:hAnsi="Arial" w:cs="Arial"/>
                <w:b/>
                <w:bCs/>
                <w:sz w:val="16"/>
                <w:szCs w:val="16"/>
                <w:lang w:val="en-US"/>
              </w:rPr>
              <w:t xml:space="preserve"> license</w:t>
            </w:r>
          </w:p>
          <w:p w14:paraId="4430B517" w14:textId="5C2C0DA1" w:rsidR="00B66F11" w:rsidRPr="003C39FD" w:rsidRDefault="00B66F11" w:rsidP="001668EE">
            <w:pPr>
              <w:pStyle w:val="CABSTRACT"/>
              <w:adjustRightInd/>
              <w:ind w:left="0"/>
              <w:jc w:val="left"/>
              <w:rPr>
                <w:rFonts w:ascii="Arial" w:hAnsi="Arial" w:cs="Arial"/>
                <w:b/>
                <w:bCs/>
                <w:sz w:val="16"/>
                <w:szCs w:val="16"/>
                <w:lang w:val="en-US"/>
              </w:rPr>
            </w:pPr>
            <w:r w:rsidRPr="003C39FD">
              <w:rPr>
                <w:rFonts w:ascii="Arial" w:hAnsi="Arial" w:cs="Arial"/>
                <w:b/>
                <w:bCs/>
                <w:noProof/>
                <w:sz w:val="16"/>
                <w:szCs w:val="16"/>
                <w:lang w:val="en-US"/>
              </w:rPr>
              <w:drawing>
                <wp:anchor distT="0" distB="0" distL="114300" distR="114300" simplePos="0" relativeHeight="251653120" behindDoc="0" locked="0" layoutInCell="1" allowOverlap="1" wp14:anchorId="6487BD1B" wp14:editId="69805089">
                  <wp:simplePos x="0" y="0"/>
                  <wp:positionH relativeFrom="column">
                    <wp:posOffset>354330</wp:posOffset>
                  </wp:positionH>
                  <wp:positionV relativeFrom="paragraph">
                    <wp:posOffset>97790</wp:posOffset>
                  </wp:positionV>
                  <wp:extent cx="724753" cy="259308"/>
                  <wp:effectExtent l="19050" t="0" r="0" b="0"/>
                  <wp:wrapNone/>
                  <wp:docPr id="1" name="Picture 1">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724753" cy="259308"/>
                          </a:xfrm>
                          <a:prstGeom prst="rect">
                            <a:avLst/>
                          </a:prstGeom>
                          <a:noFill/>
                          <a:ln w="9525">
                            <a:noFill/>
                            <a:miter lim="800000"/>
                            <a:headEnd/>
                            <a:tailEnd/>
                          </a:ln>
                        </pic:spPr>
                      </pic:pic>
                    </a:graphicData>
                  </a:graphic>
                </wp:anchor>
              </w:drawing>
            </w:r>
          </w:p>
          <w:p w14:paraId="6AB0F831" w14:textId="77777777" w:rsidR="00B66F11" w:rsidRPr="003C39FD" w:rsidRDefault="00B66F11" w:rsidP="001668EE">
            <w:pPr>
              <w:pStyle w:val="CABSTRACT"/>
              <w:adjustRightInd/>
              <w:jc w:val="left"/>
              <w:rPr>
                <w:rFonts w:ascii="Arial" w:hAnsi="Arial" w:cs="Arial"/>
                <w:sz w:val="16"/>
                <w:szCs w:val="16"/>
              </w:rPr>
            </w:pPr>
          </w:p>
          <w:p w14:paraId="0B244E33" w14:textId="769C713C" w:rsidR="00881DC3" w:rsidRPr="003C39FD" w:rsidRDefault="00881DC3" w:rsidP="001668EE">
            <w:pPr>
              <w:pStyle w:val="CABSTRACT"/>
              <w:adjustRightInd/>
              <w:jc w:val="left"/>
              <w:rPr>
                <w:rFonts w:ascii="Arial" w:hAnsi="Arial" w:cs="Arial"/>
                <w:sz w:val="16"/>
                <w:szCs w:val="16"/>
              </w:rPr>
            </w:pPr>
          </w:p>
        </w:tc>
        <w:tc>
          <w:tcPr>
            <w:tcW w:w="5278" w:type="dxa"/>
            <w:vMerge/>
          </w:tcPr>
          <w:p w14:paraId="1AC8EDBC" w14:textId="7C6DE024" w:rsidR="00B66F11" w:rsidRPr="003C39FD" w:rsidRDefault="00B66F11" w:rsidP="008247C7">
            <w:pPr>
              <w:pStyle w:val="CABSTRACT"/>
              <w:spacing w:line="240" w:lineRule="auto"/>
              <w:jc w:val="right"/>
              <w:rPr>
                <w:rFonts w:ascii="Arial" w:hAnsi="Arial" w:cs="Arial"/>
                <w:b/>
                <w:bCs/>
                <w:sz w:val="16"/>
                <w:szCs w:val="16"/>
              </w:rPr>
            </w:pPr>
          </w:p>
        </w:tc>
      </w:tr>
    </w:tbl>
    <w:p w14:paraId="7F1A1443" w14:textId="7FCC7357" w:rsidR="00F751AB" w:rsidRPr="00D4700B" w:rsidRDefault="001434EA" w:rsidP="00D4700B">
      <w:pPr>
        <w:pStyle w:val="HEADING10"/>
        <w:jc w:val="both"/>
        <w:rPr>
          <w:rFonts w:ascii="Arial" w:hAnsi="Arial" w:cs="Arial"/>
          <w:sz w:val="20"/>
          <w:szCs w:val="20"/>
          <w:lang w:eastAsia="id-ID"/>
        </w:rPr>
      </w:pPr>
      <w:r w:rsidRPr="00D4700B">
        <w:rPr>
          <w:rFonts w:ascii="Arial" w:hAnsi="Arial" w:cs="Arial"/>
          <w:sz w:val="20"/>
          <w:szCs w:val="20"/>
        </w:rPr>
        <w:t>PENDAHULUAN</w:t>
      </w:r>
    </w:p>
    <w:p w14:paraId="13065F04" w14:textId="77777777" w:rsidR="00313C0D" w:rsidRPr="00313C0D" w:rsidRDefault="00313C0D" w:rsidP="005073BC">
      <w:pPr>
        <w:pStyle w:val="Default"/>
        <w:ind w:firstLine="426"/>
        <w:jc w:val="both"/>
        <w:rPr>
          <w:rFonts w:ascii="Arial" w:eastAsia="Times New Roman" w:hAnsi="Arial" w:cs="Arial"/>
          <w:color w:val="auto"/>
          <w:sz w:val="20"/>
          <w:szCs w:val="20"/>
        </w:rPr>
      </w:pPr>
      <w:proofErr w:type="spellStart"/>
      <w:proofErr w:type="gramStart"/>
      <w:r w:rsidRPr="00313C0D">
        <w:rPr>
          <w:rFonts w:ascii="Arial" w:eastAsia="Times New Roman" w:hAnsi="Arial" w:cs="Arial"/>
          <w:color w:val="auto"/>
          <w:sz w:val="20"/>
          <w:szCs w:val="20"/>
        </w:rPr>
        <w:t>Menciptakan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suatu</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organisasi</w:t>
      </w:r>
      <w:proofErr w:type="spellEnd"/>
      <w:r w:rsidRPr="00313C0D">
        <w:rPr>
          <w:rFonts w:ascii="Arial" w:eastAsia="Times New Roman" w:hAnsi="Arial" w:cs="Arial"/>
          <w:color w:val="auto"/>
          <w:sz w:val="20"/>
          <w:szCs w:val="20"/>
        </w:rPr>
        <w:t xml:space="preserve"> yang </w:t>
      </w:r>
      <w:proofErr w:type="spellStart"/>
      <w:r w:rsidRPr="00313C0D">
        <w:rPr>
          <w:rFonts w:ascii="Arial" w:eastAsia="Times New Roman" w:hAnsi="Arial" w:cs="Arial"/>
          <w:color w:val="auto"/>
          <w:sz w:val="20"/>
          <w:szCs w:val="20"/>
        </w:rPr>
        <w:t>efektif</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efisien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memang</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tidak</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semudah</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seperti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membalikan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telapak</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tangan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perlu</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ada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komitmen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kerja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keras</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dalam</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membangun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suatu</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organisasi</w:t>
      </w:r>
      <w:proofErr w:type="spellEnd"/>
      <w:r w:rsidRPr="00313C0D">
        <w:rPr>
          <w:rFonts w:ascii="Arial" w:eastAsia="Times New Roman" w:hAnsi="Arial" w:cs="Arial"/>
          <w:color w:val="auto"/>
          <w:sz w:val="20"/>
          <w:szCs w:val="20"/>
        </w:rPr>
        <w:t>.</w:t>
      </w:r>
      <w:proofErr w:type="gramEnd"/>
      <w:r w:rsidRPr="00313C0D">
        <w:rPr>
          <w:rFonts w:ascii="Arial" w:eastAsia="Times New Roman" w:hAnsi="Arial" w:cs="Arial"/>
          <w:color w:val="auto"/>
          <w:sz w:val="20"/>
          <w:szCs w:val="20"/>
        </w:rPr>
        <w:t xml:space="preserve"> </w:t>
      </w:r>
      <w:proofErr w:type="gramStart"/>
      <w:r w:rsidRPr="00313C0D">
        <w:rPr>
          <w:rFonts w:ascii="Arial" w:eastAsia="Times New Roman" w:hAnsi="Arial" w:cs="Arial"/>
          <w:color w:val="auto"/>
          <w:sz w:val="20"/>
          <w:szCs w:val="20"/>
        </w:rPr>
        <w:t xml:space="preserve">Hal </w:t>
      </w:r>
      <w:proofErr w:type="spellStart"/>
      <w:r w:rsidRPr="00313C0D">
        <w:rPr>
          <w:rFonts w:ascii="Arial" w:eastAsia="Times New Roman" w:hAnsi="Arial" w:cs="Arial"/>
          <w:color w:val="auto"/>
          <w:sz w:val="20"/>
          <w:szCs w:val="20"/>
        </w:rPr>
        <w:t>ini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dikarenakan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dalam</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lembaga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pemerintah</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didalamnya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terdapat</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banyak</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kepentingan</w:t>
      </w:r>
      <w:proofErr w:type="spellEnd"/>
      <w:r w:rsidRPr="00313C0D">
        <w:rPr>
          <w:rFonts w:ascii="Arial" w:eastAsia="Times New Roman" w:hAnsi="Arial" w:cs="Arial"/>
          <w:color w:val="auto"/>
          <w:sz w:val="20"/>
          <w:szCs w:val="20"/>
        </w:rPr>
        <w:t xml:space="preserve"> yang </w:t>
      </w:r>
      <w:proofErr w:type="spellStart"/>
      <w:r w:rsidRPr="00313C0D">
        <w:rPr>
          <w:rFonts w:ascii="Arial" w:eastAsia="Times New Roman" w:hAnsi="Arial" w:cs="Arial"/>
          <w:color w:val="auto"/>
          <w:sz w:val="20"/>
          <w:szCs w:val="20"/>
        </w:rPr>
        <w:t>berbeda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budaya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serta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perilaku</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setiap</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individu</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berbeda-beda</w:t>
      </w:r>
      <w:proofErr w:type="spellEnd"/>
      <w:r w:rsidRPr="00313C0D">
        <w:rPr>
          <w:rFonts w:ascii="Arial" w:eastAsia="Times New Roman" w:hAnsi="Arial" w:cs="Arial"/>
          <w:color w:val="auto"/>
          <w:sz w:val="20"/>
          <w:szCs w:val="20"/>
        </w:rPr>
        <w:t>.</w:t>
      </w:r>
      <w:proofErr w:type="gramEnd"/>
    </w:p>
    <w:p w14:paraId="7677E79A" w14:textId="77777777" w:rsidR="00313C0D" w:rsidRPr="00313C0D" w:rsidRDefault="00313C0D" w:rsidP="005073BC">
      <w:pPr>
        <w:pStyle w:val="Default"/>
        <w:ind w:firstLine="426"/>
        <w:jc w:val="both"/>
        <w:rPr>
          <w:rFonts w:ascii="Arial" w:eastAsia="Times New Roman" w:hAnsi="Arial" w:cs="Arial"/>
          <w:color w:val="auto"/>
          <w:sz w:val="20"/>
          <w:szCs w:val="20"/>
        </w:rPr>
      </w:pPr>
      <w:proofErr w:type="spellStart"/>
      <w:proofErr w:type="gramStart"/>
      <w:r w:rsidRPr="00313C0D">
        <w:rPr>
          <w:rFonts w:ascii="Arial" w:eastAsia="Times New Roman" w:hAnsi="Arial" w:cs="Arial"/>
          <w:color w:val="auto"/>
          <w:sz w:val="20"/>
          <w:szCs w:val="20"/>
        </w:rPr>
        <w:t>Standar</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Operasional</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Prosedur</w:t>
      </w:r>
      <w:proofErr w:type="spellEnd"/>
      <w:r w:rsidRPr="00313C0D">
        <w:rPr>
          <w:rFonts w:ascii="Arial" w:eastAsia="Times New Roman" w:hAnsi="Arial" w:cs="Arial"/>
          <w:color w:val="auto"/>
          <w:sz w:val="20"/>
          <w:szCs w:val="20"/>
        </w:rPr>
        <w:t xml:space="preserve"> (SOP) </w:t>
      </w:r>
      <w:proofErr w:type="spellStart"/>
      <w:r w:rsidRPr="00313C0D">
        <w:rPr>
          <w:rFonts w:ascii="Arial" w:eastAsia="Times New Roman" w:hAnsi="Arial" w:cs="Arial"/>
          <w:color w:val="auto"/>
          <w:sz w:val="20"/>
          <w:szCs w:val="20"/>
        </w:rPr>
        <w:t>didefenisikan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sebagai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dokumen</w:t>
      </w:r>
      <w:proofErr w:type="spellEnd"/>
      <w:r w:rsidRPr="00313C0D">
        <w:rPr>
          <w:rFonts w:ascii="Arial" w:eastAsia="Times New Roman" w:hAnsi="Arial" w:cs="Arial"/>
          <w:color w:val="auto"/>
          <w:sz w:val="20"/>
          <w:szCs w:val="20"/>
        </w:rPr>
        <w:t xml:space="preserve"> yang </w:t>
      </w:r>
      <w:proofErr w:type="spellStart"/>
      <w:r w:rsidRPr="00313C0D">
        <w:rPr>
          <w:rFonts w:ascii="Arial" w:eastAsia="Times New Roman" w:hAnsi="Arial" w:cs="Arial"/>
          <w:color w:val="auto"/>
          <w:sz w:val="20"/>
          <w:szCs w:val="20"/>
        </w:rPr>
        <w:t>menjabarkan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aktivitas</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operasional</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sesuai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prosedur</w:t>
      </w:r>
      <w:proofErr w:type="spellEnd"/>
      <w:r w:rsidRPr="00313C0D">
        <w:rPr>
          <w:rFonts w:ascii="Arial" w:eastAsia="Times New Roman" w:hAnsi="Arial" w:cs="Arial"/>
          <w:color w:val="auto"/>
          <w:sz w:val="20"/>
          <w:szCs w:val="20"/>
        </w:rPr>
        <w:t xml:space="preserve"> yang </w:t>
      </w:r>
      <w:proofErr w:type="spellStart"/>
      <w:r w:rsidRPr="00313C0D">
        <w:rPr>
          <w:rFonts w:ascii="Arial" w:eastAsia="Times New Roman" w:hAnsi="Arial" w:cs="Arial"/>
          <w:color w:val="auto"/>
          <w:sz w:val="20"/>
          <w:szCs w:val="20"/>
        </w:rPr>
        <w:t>telah</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dibuat</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dengan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tujuan</w:t>
      </w:r>
      <w:proofErr w:type="spellEnd"/>
      <w:r w:rsidRPr="00313C0D">
        <w:rPr>
          <w:rFonts w:ascii="Arial" w:eastAsia="Times New Roman" w:hAnsi="Arial" w:cs="Arial"/>
          <w:color w:val="auto"/>
          <w:sz w:val="20"/>
          <w:szCs w:val="20"/>
        </w:rPr>
        <w:t xml:space="preserve"> agar </w:t>
      </w:r>
      <w:proofErr w:type="spellStart"/>
      <w:r w:rsidRPr="00313C0D">
        <w:rPr>
          <w:rFonts w:ascii="Arial" w:eastAsia="Times New Roman" w:hAnsi="Arial" w:cs="Arial"/>
          <w:color w:val="auto"/>
          <w:sz w:val="20"/>
          <w:szCs w:val="20"/>
        </w:rPr>
        <w:t>pekerjaan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tersebut</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dilaksanakan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secara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benar</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tepat</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konsisten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untuk</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menghasilkan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produk</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jasa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sesuai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standar</w:t>
      </w:r>
      <w:proofErr w:type="spellEnd"/>
      <w:r w:rsidRPr="00313C0D">
        <w:rPr>
          <w:rFonts w:ascii="Arial" w:eastAsia="Times New Roman" w:hAnsi="Arial" w:cs="Arial"/>
          <w:color w:val="auto"/>
          <w:sz w:val="20"/>
          <w:szCs w:val="20"/>
        </w:rPr>
        <w:t xml:space="preserve"> yang </w:t>
      </w:r>
      <w:proofErr w:type="spellStart"/>
      <w:r w:rsidRPr="00313C0D">
        <w:rPr>
          <w:rFonts w:ascii="Arial" w:eastAsia="Times New Roman" w:hAnsi="Arial" w:cs="Arial"/>
          <w:color w:val="auto"/>
          <w:sz w:val="20"/>
          <w:szCs w:val="20"/>
        </w:rPr>
        <w:t>telah</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ditetapkan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oleh</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instansi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masing-masing</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Fitri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Chintia</w:t>
      </w:r>
      <w:proofErr w:type="spellEnd"/>
      <w:r w:rsidRPr="00313C0D">
        <w:rPr>
          <w:rFonts w:ascii="Arial" w:eastAsia="Times New Roman" w:hAnsi="Arial" w:cs="Arial"/>
          <w:color w:val="auto"/>
          <w:sz w:val="20"/>
          <w:szCs w:val="20"/>
        </w:rPr>
        <w:t>, 2022).</w:t>
      </w:r>
      <w:proofErr w:type="gramEnd"/>
    </w:p>
    <w:p w14:paraId="70FD0643" w14:textId="77777777" w:rsidR="00313C0D" w:rsidRPr="00313C0D" w:rsidRDefault="00313C0D" w:rsidP="005073BC">
      <w:pPr>
        <w:pStyle w:val="Default"/>
        <w:ind w:firstLine="426"/>
        <w:jc w:val="both"/>
        <w:rPr>
          <w:rFonts w:ascii="Arial" w:eastAsia="Times New Roman" w:hAnsi="Arial" w:cs="Arial"/>
          <w:color w:val="auto"/>
          <w:sz w:val="20"/>
          <w:szCs w:val="20"/>
        </w:rPr>
      </w:pPr>
      <w:proofErr w:type="spellStart"/>
      <w:proofErr w:type="gramStart"/>
      <w:r w:rsidRPr="00313C0D">
        <w:rPr>
          <w:rFonts w:ascii="Arial" w:eastAsia="Times New Roman" w:hAnsi="Arial" w:cs="Arial"/>
          <w:color w:val="auto"/>
          <w:sz w:val="20"/>
          <w:szCs w:val="20"/>
        </w:rPr>
        <w:t>Keberhasilan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organisasi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tergantung</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pada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bagaimana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kemampuan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pimpinan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dalam</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menghubungkan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antara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kebutuhan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pribadi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pegawai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kebutuhan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organisasi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secara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menyeluruh</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karena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organisasi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merupakan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sebuah</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kelompok</w:t>
      </w:r>
      <w:proofErr w:type="spellEnd"/>
      <w:r w:rsidRPr="00313C0D">
        <w:rPr>
          <w:rFonts w:ascii="Arial" w:eastAsia="Times New Roman" w:hAnsi="Arial" w:cs="Arial"/>
          <w:color w:val="auto"/>
          <w:sz w:val="20"/>
          <w:szCs w:val="20"/>
        </w:rPr>
        <w:t xml:space="preserve"> yang </w:t>
      </w:r>
      <w:proofErr w:type="spellStart"/>
      <w:r w:rsidRPr="00313C0D">
        <w:rPr>
          <w:rFonts w:ascii="Arial" w:eastAsia="Times New Roman" w:hAnsi="Arial" w:cs="Arial"/>
          <w:color w:val="auto"/>
          <w:sz w:val="20"/>
          <w:szCs w:val="20"/>
        </w:rPr>
        <w:t>saling</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bekerjasama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untuk</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mencapai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tujuan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organisasi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dimana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masing-masing</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pegawai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mempunyai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peranan</w:t>
      </w:r>
      <w:proofErr w:type="spellEnd"/>
      <w:r w:rsidRPr="00313C0D">
        <w:rPr>
          <w:rFonts w:ascii="Arial" w:eastAsia="Times New Roman" w:hAnsi="Arial" w:cs="Arial"/>
          <w:color w:val="auto"/>
          <w:sz w:val="20"/>
          <w:szCs w:val="20"/>
        </w:rPr>
        <w:t xml:space="preserve"> yang </w:t>
      </w:r>
      <w:proofErr w:type="spellStart"/>
      <w:r w:rsidRPr="00313C0D">
        <w:rPr>
          <w:rFonts w:ascii="Arial" w:eastAsia="Times New Roman" w:hAnsi="Arial" w:cs="Arial"/>
          <w:color w:val="auto"/>
          <w:sz w:val="20"/>
          <w:szCs w:val="20"/>
        </w:rPr>
        <w:t>telah</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ditetapkan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secara</w:t>
      </w:r>
      <w:proofErr w:type="spellEnd"/>
      <w:r w:rsidRPr="00313C0D">
        <w:rPr>
          <w:rFonts w:ascii="Arial" w:eastAsia="Times New Roman" w:hAnsi="Arial" w:cs="Arial"/>
          <w:color w:val="auto"/>
          <w:sz w:val="20"/>
          <w:szCs w:val="20"/>
        </w:rPr>
        <w:t xml:space="preserve"> formal yang </w:t>
      </w:r>
      <w:proofErr w:type="spellStart"/>
      <w:r w:rsidRPr="00313C0D">
        <w:rPr>
          <w:rFonts w:ascii="Arial" w:eastAsia="Times New Roman" w:hAnsi="Arial" w:cs="Arial"/>
          <w:color w:val="auto"/>
          <w:sz w:val="20"/>
          <w:szCs w:val="20"/>
        </w:rPr>
        <w:t>tertuang</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dalam</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deskripsi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pekerjaan</w:t>
      </w:r>
      <w:proofErr w:type="spellEnd"/>
      <w:r w:rsidRPr="00313C0D">
        <w:rPr>
          <w:rFonts w:ascii="Arial" w:eastAsia="Times New Roman" w:hAnsi="Arial" w:cs="Arial"/>
          <w:color w:val="auto"/>
          <w:sz w:val="20"/>
          <w:szCs w:val="20"/>
        </w:rPr>
        <w:t>.</w:t>
      </w:r>
      <w:proofErr w:type="gramEnd"/>
      <w:r w:rsidRPr="00313C0D">
        <w:rPr>
          <w:rFonts w:ascii="Arial" w:eastAsia="Times New Roman" w:hAnsi="Arial" w:cs="Arial"/>
          <w:color w:val="auto"/>
          <w:sz w:val="20"/>
          <w:szCs w:val="20"/>
        </w:rPr>
        <w:t xml:space="preserve"> </w:t>
      </w:r>
      <w:proofErr w:type="spellStart"/>
      <w:proofErr w:type="gramStart"/>
      <w:r w:rsidRPr="00313C0D">
        <w:rPr>
          <w:rFonts w:ascii="Arial" w:eastAsia="Times New Roman" w:hAnsi="Arial" w:cs="Arial"/>
          <w:color w:val="auto"/>
          <w:sz w:val="20"/>
          <w:szCs w:val="20"/>
        </w:rPr>
        <w:t>Organisasi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menciptakan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aturan</w:t>
      </w:r>
      <w:proofErr w:type="spellEnd"/>
      <w:r w:rsidRPr="00313C0D">
        <w:rPr>
          <w:rFonts w:ascii="Arial" w:eastAsia="Times New Roman" w:hAnsi="Arial" w:cs="Arial"/>
          <w:color w:val="auto"/>
          <w:sz w:val="20"/>
          <w:szCs w:val="20"/>
        </w:rPr>
        <w:t xml:space="preserve"> main, </w:t>
      </w:r>
      <w:proofErr w:type="spellStart"/>
      <w:r w:rsidRPr="00313C0D">
        <w:rPr>
          <w:rFonts w:ascii="Arial" w:eastAsia="Times New Roman" w:hAnsi="Arial" w:cs="Arial"/>
          <w:color w:val="auto"/>
          <w:sz w:val="20"/>
          <w:szCs w:val="20"/>
        </w:rPr>
        <w:t>kebijakan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hirarki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hubungan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untuk</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mencapai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tujuan</w:t>
      </w:r>
      <w:proofErr w:type="spellEnd"/>
      <w:r w:rsidRPr="00313C0D">
        <w:rPr>
          <w:rFonts w:ascii="Arial" w:eastAsia="Times New Roman" w:hAnsi="Arial" w:cs="Arial"/>
          <w:color w:val="auto"/>
          <w:sz w:val="20"/>
          <w:szCs w:val="20"/>
        </w:rPr>
        <w:t xml:space="preserve"> yang </w:t>
      </w:r>
      <w:proofErr w:type="spellStart"/>
      <w:r w:rsidRPr="00313C0D">
        <w:rPr>
          <w:rFonts w:ascii="Arial" w:eastAsia="Times New Roman" w:hAnsi="Arial" w:cs="Arial"/>
          <w:color w:val="auto"/>
          <w:sz w:val="20"/>
          <w:szCs w:val="20"/>
        </w:rPr>
        <w:t>disebut</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dengan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struktur</w:t>
      </w:r>
      <w:proofErr w:type="spellEnd"/>
      <w:r w:rsidRPr="00313C0D">
        <w:rPr>
          <w:rFonts w:ascii="Arial" w:eastAsia="Times New Roman" w:hAnsi="Arial" w:cs="Arial"/>
          <w:color w:val="auto"/>
          <w:sz w:val="20"/>
          <w:szCs w:val="20"/>
        </w:rPr>
        <w:t>.</w:t>
      </w:r>
      <w:proofErr w:type="gramEnd"/>
    </w:p>
    <w:p w14:paraId="35E63A31" w14:textId="77777777" w:rsidR="00313C0D" w:rsidRPr="00313C0D" w:rsidRDefault="00313C0D" w:rsidP="005073BC">
      <w:pPr>
        <w:pStyle w:val="Default"/>
        <w:ind w:firstLine="426"/>
        <w:jc w:val="both"/>
        <w:rPr>
          <w:rFonts w:ascii="Arial" w:eastAsia="Times New Roman" w:hAnsi="Arial" w:cs="Arial"/>
          <w:color w:val="auto"/>
          <w:sz w:val="20"/>
          <w:szCs w:val="20"/>
        </w:rPr>
      </w:pPr>
      <w:proofErr w:type="spellStart"/>
      <w:proofErr w:type="gramStart"/>
      <w:r w:rsidRPr="00313C0D">
        <w:rPr>
          <w:rFonts w:ascii="Arial" w:eastAsia="Times New Roman" w:hAnsi="Arial" w:cs="Arial"/>
          <w:color w:val="auto"/>
          <w:sz w:val="20"/>
          <w:szCs w:val="20"/>
        </w:rPr>
        <w:t>Satker</w:t>
      </w:r>
      <w:proofErr w:type="spellEnd"/>
      <w:r w:rsidRPr="00313C0D">
        <w:rPr>
          <w:rFonts w:ascii="Arial" w:eastAsia="Times New Roman" w:hAnsi="Arial" w:cs="Arial"/>
          <w:color w:val="auto"/>
          <w:sz w:val="20"/>
          <w:szCs w:val="20"/>
        </w:rPr>
        <w:t xml:space="preserve"> P2JN </w:t>
      </w:r>
      <w:proofErr w:type="spellStart"/>
      <w:r w:rsidRPr="00313C0D">
        <w:rPr>
          <w:rFonts w:ascii="Arial" w:eastAsia="Times New Roman" w:hAnsi="Arial" w:cs="Arial"/>
          <w:color w:val="auto"/>
          <w:sz w:val="20"/>
          <w:szCs w:val="20"/>
        </w:rPr>
        <w:t>Provinsi</w:t>
      </w:r>
      <w:proofErr w:type="spellEnd"/>
      <w:r w:rsidRPr="00313C0D">
        <w:rPr>
          <w:rFonts w:ascii="Arial" w:eastAsia="Times New Roman" w:hAnsi="Arial" w:cs="Arial"/>
          <w:color w:val="auto"/>
          <w:sz w:val="20"/>
          <w:szCs w:val="20"/>
        </w:rPr>
        <w:t xml:space="preserve"> Bengkulu </w:t>
      </w:r>
      <w:proofErr w:type="spellStart"/>
      <w:r w:rsidRPr="00313C0D">
        <w:rPr>
          <w:rFonts w:ascii="Arial" w:eastAsia="Times New Roman" w:hAnsi="Arial" w:cs="Arial"/>
          <w:color w:val="auto"/>
          <w:sz w:val="20"/>
          <w:szCs w:val="20"/>
        </w:rPr>
        <w:t>bermitra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pada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konsultan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proyek</w:t>
      </w:r>
      <w:proofErr w:type="spellEnd"/>
      <w:r w:rsidRPr="00313C0D">
        <w:rPr>
          <w:rFonts w:ascii="Arial" w:eastAsia="Times New Roman" w:hAnsi="Arial" w:cs="Arial"/>
          <w:color w:val="auto"/>
          <w:sz w:val="20"/>
          <w:szCs w:val="20"/>
        </w:rPr>
        <w:t>.</w:t>
      </w:r>
      <w:proofErr w:type="gramEnd"/>
      <w:r w:rsidRPr="00313C0D">
        <w:rPr>
          <w:rFonts w:ascii="Arial" w:eastAsia="Times New Roman" w:hAnsi="Arial" w:cs="Arial"/>
          <w:color w:val="auto"/>
          <w:sz w:val="20"/>
          <w:szCs w:val="20"/>
        </w:rPr>
        <w:t xml:space="preserve"> </w:t>
      </w:r>
      <w:proofErr w:type="spellStart"/>
      <w:proofErr w:type="gramStart"/>
      <w:r w:rsidRPr="00313C0D">
        <w:rPr>
          <w:rFonts w:ascii="Arial" w:eastAsia="Times New Roman" w:hAnsi="Arial" w:cs="Arial"/>
          <w:color w:val="auto"/>
          <w:sz w:val="20"/>
          <w:szCs w:val="20"/>
        </w:rPr>
        <w:t>Terjalin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hubungan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kemitraan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Satker</w:t>
      </w:r>
      <w:proofErr w:type="spellEnd"/>
      <w:r w:rsidRPr="00313C0D">
        <w:rPr>
          <w:rFonts w:ascii="Arial" w:eastAsia="Times New Roman" w:hAnsi="Arial" w:cs="Arial"/>
          <w:color w:val="auto"/>
          <w:sz w:val="20"/>
          <w:szCs w:val="20"/>
        </w:rPr>
        <w:t xml:space="preserve"> P2JN </w:t>
      </w:r>
      <w:proofErr w:type="spellStart"/>
      <w:r w:rsidRPr="00313C0D">
        <w:rPr>
          <w:rFonts w:ascii="Arial" w:eastAsia="Times New Roman" w:hAnsi="Arial" w:cs="Arial"/>
          <w:color w:val="auto"/>
          <w:sz w:val="20"/>
          <w:szCs w:val="20"/>
        </w:rPr>
        <w:t>Provinsi</w:t>
      </w:r>
      <w:proofErr w:type="spellEnd"/>
      <w:r w:rsidRPr="00313C0D">
        <w:rPr>
          <w:rFonts w:ascii="Arial" w:eastAsia="Times New Roman" w:hAnsi="Arial" w:cs="Arial"/>
          <w:color w:val="auto"/>
          <w:sz w:val="20"/>
          <w:szCs w:val="20"/>
        </w:rPr>
        <w:t xml:space="preserve"> Bengkulu </w:t>
      </w:r>
      <w:proofErr w:type="spellStart"/>
      <w:r w:rsidRPr="00313C0D">
        <w:rPr>
          <w:rFonts w:ascii="Arial" w:eastAsia="Times New Roman" w:hAnsi="Arial" w:cs="Arial"/>
          <w:color w:val="auto"/>
          <w:sz w:val="20"/>
          <w:szCs w:val="20"/>
        </w:rPr>
        <w:t>dengan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konsultan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berawal</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dari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konsultan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proyek</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menandatangani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suatu</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perjanjian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kontrak</w:t>
      </w:r>
      <w:proofErr w:type="spellEnd"/>
      <w:r w:rsidRPr="00313C0D">
        <w:rPr>
          <w:rFonts w:ascii="Arial" w:eastAsia="Times New Roman" w:hAnsi="Arial" w:cs="Arial"/>
          <w:color w:val="auto"/>
          <w:sz w:val="20"/>
          <w:szCs w:val="20"/>
        </w:rPr>
        <w:t xml:space="preserve"> yang </w:t>
      </w:r>
      <w:proofErr w:type="spellStart"/>
      <w:r w:rsidRPr="00313C0D">
        <w:rPr>
          <w:rFonts w:ascii="Arial" w:eastAsia="Times New Roman" w:hAnsi="Arial" w:cs="Arial"/>
          <w:color w:val="auto"/>
          <w:sz w:val="20"/>
          <w:szCs w:val="20"/>
        </w:rPr>
        <w:t>telah</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disetujui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oleh</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Satker</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Pejabat</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Pembuat</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Komitmen</w:t>
      </w:r>
      <w:proofErr w:type="spellEnd"/>
      <w:r w:rsidRPr="00313C0D">
        <w:rPr>
          <w:rFonts w:ascii="Arial" w:eastAsia="Times New Roman" w:hAnsi="Arial" w:cs="Arial"/>
          <w:color w:val="auto"/>
          <w:sz w:val="20"/>
          <w:szCs w:val="20"/>
        </w:rPr>
        <w:t>.</w:t>
      </w:r>
      <w:proofErr w:type="gramEnd"/>
      <w:r w:rsidRPr="00313C0D">
        <w:rPr>
          <w:rFonts w:ascii="Arial" w:eastAsia="Times New Roman" w:hAnsi="Arial" w:cs="Arial"/>
          <w:color w:val="auto"/>
          <w:sz w:val="20"/>
          <w:szCs w:val="20"/>
        </w:rPr>
        <w:t xml:space="preserve"> </w:t>
      </w:r>
      <w:proofErr w:type="spellStart"/>
      <w:proofErr w:type="gramStart"/>
      <w:r w:rsidRPr="00313C0D">
        <w:rPr>
          <w:rFonts w:ascii="Arial" w:eastAsia="Times New Roman" w:hAnsi="Arial" w:cs="Arial"/>
          <w:color w:val="auto"/>
          <w:sz w:val="20"/>
          <w:szCs w:val="20"/>
        </w:rPr>
        <w:t>Kegiatan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atau</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pekerjaan</w:t>
      </w:r>
      <w:proofErr w:type="spellEnd"/>
      <w:r w:rsidRPr="00313C0D">
        <w:rPr>
          <w:rFonts w:ascii="Arial" w:eastAsia="Times New Roman" w:hAnsi="Arial" w:cs="Arial"/>
          <w:color w:val="auto"/>
          <w:sz w:val="20"/>
          <w:szCs w:val="20"/>
        </w:rPr>
        <w:t xml:space="preserve"> yang </w:t>
      </w:r>
      <w:proofErr w:type="spellStart"/>
      <w:r w:rsidRPr="00313C0D">
        <w:rPr>
          <w:rFonts w:ascii="Arial" w:eastAsia="Times New Roman" w:hAnsi="Arial" w:cs="Arial"/>
          <w:color w:val="auto"/>
          <w:sz w:val="20"/>
          <w:szCs w:val="20"/>
        </w:rPr>
        <w:t>tidak</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berjalan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sesuai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dengan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Standar</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Operasional</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Prosedur</w:t>
      </w:r>
      <w:proofErr w:type="spellEnd"/>
      <w:r w:rsidRPr="00313C0D">
        <w:rPr>
          <w:rFonts w:ascii="Arial" w:eastAsia="Times New Roman" w:hAnsi="Arial" w:cs="Arial"/>
          <w:color w:val="auto"/>
          <w:sz w:val="20"/>
          <w:szCs w:val="20"/>
        </w:rPr>
        <w:t xml:space="preserve"> di </w:t>
      </w:r>
      <w:proofErr w:type="spellStart"/>
      <w:r w:rsidRPr="00313C0D">
        <w:rPr>
          <w:rFonts w:ascii="Arial" w:eastAsia="Times New Roman" w:hAnsi="Arial" w:cs="Arial"/>
          <w:color w:val="auto"/>
          <w:sz w:val="20"/>
          <w:szCs w:val="20"/>
        </w:rPr>
        <w:t>Satker</w:t>
      </w:r>
      <w:proofErr w:type="spellEnd"/>
      <w:r w:rsidRPr="00313C0D">
        <w:rPr>
          <w:rFonts w:ascii="Arial" w:eastAsia="Times New Roman" w:hAnsi="Arial" w:cs="Arial"/>
          <w:color w:val="auto"/>
          <w:sz w:val="20"/>
          <w:szCs w:val="20"/>
        </w:rPr>
        <w:t xml:space="preserve"> P2JN </w:t>
      </w:r>
      <w:proofErr w:type="spellStart"/>
      <w:r w:rsidRPr="00313C0D">
        <w:rPr>
          <w:rFonts w:ascii="Arial" w:eastAsia="Times New Roman" w:hAnsi="Arial" w:cs="Arial"/>
          <w:color w:val="auto"/>
          <w:sz w:val="20"/>
          <w:szCs w:val="20"/>
        </w:rPr>
        <w:t>Provinsi</w:t>
      </w:r>
      <w:proofErr w:type="spellEnd"/>
      <w:r w:rsidRPr="00313C0D">
        <w:rPr>
          <w:rFonts w:ascii="Arial" w:eastAsia="Times New Roman" w:hAnsi="Arial" w:cs="Arial"/>
          <w:color w:val="auto"/>
          <w:sz w:val="20"/>
          <w:szCs w:val="20"/>
        </w:rPr>
        <w:t xml:space="preserve"> Bengkulu, yang </w:t>
      </w:r>
      <w:proofErr w:type="spellStart"/>
      <w:r w:rsidRPr="00313C0D">
        <w:rPr>
          <w:rFonts w:ascii="Arial" w:eastAsia="Times New Roman" w:hAnsi="Arial" w:cs="Arial"/>
          <w:color w:val="auto"/>
          <w:sz w:val="20"/>
          <w:szCs w:val="20"/>
        </w:rPr>
        <w:t>dimana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apabila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ada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salah</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satu</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administrasi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dari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konsultan-konsultan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proyek</w:t>
      </w:r>
      <w:proofErr w:type="spellEnd"/>
      <w:r w:rsidRPr="00313C0D">
        <w:rPr>
          <w:rFonts w:ascii="Arial" w:eastAsia="Times New Roman" w:hAnsi="Arial" w:cs="Arial"/>
          <w:color w:val="auto"/>
          <w:sz w:val="20"/>
          <w:szCs w:val="20"/>
        </w:rPr>
        <w:t xml:space="preserve"> yang </w:t>
      </w:r>
      <w:proofErr w:type="spellStart"/>
      <w:r w:rsidRPr="00313C0D">
        <w:rPr>
          <w:rFonts w:ascii="Arial" w:eastAsia="Times New Roman" w:hAnsi="Arial" w:cs="Arial"/>
          <w:color w:val="auto"/>
          <w:sz w:val="20"/>
          <w:szCs w:val="20"/>
        </w:rPr>
        <w:t>terkait</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belum</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memenuhi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berkas-berkas</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atau</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dokumen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administrasi</w:t>
      </w:r>
      <w:proofErr w:type="spellEnd"/>
      <w:r w:rsidRPr="00313C0D">
        <w:rPr>
          <w:rFonts w:ascii="Arial" w:eastAsia="Times New Roman" w:hAnsi="Arial" w:cs="Arial"/>
          <w:color w:val="auto"/>
          <w:sz w:val="20"/>
          <w:szCs w:val="20"/>
        </w:rPr>
        <w:t xml:space="preserve"> yang </w:t>
      </w:r>
      <w:proofErr w:type="spellStart"/>
      <w:r w:rsidRPr="00313C0D">
        <w:rPr>
          <w:rFonts w:ascii="Arial" w:eastAsia="Times New Roman" w:hAnsi="Arial" w:cs="Arial"/>
          <w:color w:val="auto"/>
          <w:sz w:val="20"/>
          <w:szCs w:val="20"/>
        </w:rPr>
        <w:t>seharusnya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dilampirkan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dapat</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menghambat</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pekerjaan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pegawai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untuk</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mengerjakan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pekerjaan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selanjutnya</w:t>
      </w:r>
      <w:proofErr w:type="spellEnd"/>
      <w:r w:rsidRPr="00313C0D">
        <w:rPr>
          <w:rFonts w:ascii="Arial" w:eastAsia="Times New Roman" w:hAnsi="Arial" w:cs="Arial"/>
          <w:color w:val="auto"/>
          <w:sz w:val="20"/>
          <w:szCs w:val="20"/>
        </w:rPr>
        <w:t>.</w:t>
      </w:r>
      <w:proofErr w:type="gramEnd"/>
      <w:r w:rsidRPr="00313C0D">
        <w:rPr>
          <w:rFonts w:ascii="Arial" w:eastAsia="Times New Roman" w:hAnsi="Arial" w:cs="Arial"/>
          <w:color w:val="auto"/>
          <w:sz w:val="20"/>
          <w:szCs w:val="20"/>
        </w:rPr>
        <w:t xml:space="preserve"> </w:t>
      </w:r>
      <w:proofErr w:type="spellStart"/>
      <w:proofErr w:type="gramStart"/>
      <w:r w:rsidRPr="00313C0D">
        <w:rPr>
          <w:rFonts w:ascii="Arial" w:eastAsia="Times New Roman" w:hAnsi="Arial" w:cs="Arial"/>
          <w:color w:val="auto"/>
          <w:sz w:val="20"/>
          <w:szCs w:val="20"/>
        </w:rPr>
        <w:t>Terlebih</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lagi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apabila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konsultan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proyek</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ini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tidak</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menjalankan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tugasnya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berdasarkan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kontrak</w:t>
      </w:r>
      <w:proofErr w:type="spellEnd"/>
      <w:r w:rsidRPr="00313C0D">
        <w:rPr>
          <w:rFonts w:ascii="Arial" w:eastAsia="Times New Roman" w:hAnsi="Arial" w:cs="Arial"/>
          <w:color w:val="auto"/>
          <w:sz w:val="20"/>
          <w:szCs w:val="20"/>
        </w:rPr>
        <w:t xml:space="preserve"> yang </w:t>
      </w:r>
      <w:proofErr w:type="spellStart"/>
      <w:r w:rsidRPr="00313C0D">
        <w:rPr>
          <w:rFonts w:ascii="Arial" w:eastAsia="Times New Roman" w:hAnsi="Arial" w:cs="Arial"/>
          <w:color w:val="auto"/>
          <w:sz w:val="20"/>
          <w:szCs w:val="20"/>
        </w:rPr>
        <w:t>telah</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disetujui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dapat</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menurunkan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intergritas</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prestasi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dari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Satker</w:t>
      </w:r>
      <w:proofErr w:type="spellEnd"/>
      <w:r w:rsidRPr="00313C0D">
        <w:rPr>
          <w:rFonts w:ascii="Arial" w:eastAsia="Times New Roman" w:hAnsi="Arial" w:cs="Arial"/>
          <w:color w:val="auto"/>
          <w:sz w:val="20"/>
          <w:szCs w:val="20"/>
        </w:rPr>
        <w:t xml:space="preserve"> P2JN, </w:t>
      </w:r>
      <w:proofErr w:type="spellStart"/>
      <w:r w:rsidRPr="00313C0D">
        <w:rPr>
          <w:rFonts w:ascii="Arial" w:eastAsia="Times New Roman" w:hAnsi="Arial" w:cs="Arial"/>
          <w:color w:val="auto"/>
          <w:sz w:val="20"/>
          <w:szCs w:val="20"/>
        </w:rPr>
        <w:t>dan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hal</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tersebut</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dapat</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merugikan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intergritas</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prestasi</w:t>
      </w:r>
      <w:proofErr w:type="spellEnd"/>
      <w:r w:rsidRPr="00313C0D">
        <w:rPr>
          <w:rFonts w:ascii="Arial" w:eastAsia="Times New Roman" w:hAnsi="Arial" w:cs="Arial"/>
          <w:color w:val="auto"/>
          <w:sz w:val="20"/>
          <w:szCs w:val="20"/>
        </w:rPr>
        <w:t xml:space="preserve"> yang </w:t>
      </w:r>
      <w:proofErr w:type="spellStart"/>
      <w:r w:rsidRPr="00313C0D">
        <w:rPr>
          <w:rFonts w:ascii="Arial" w:eastAsia="Times New Roman" w:hAnsi="Arial" w:cs="Arial"/>
          <w:color w:val="auto"/>
          <w:sz w:val="20"/>
          <w:szCs w:val="20"/>
        </w:rPr>
        <w:t>dinilai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tidak</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baik</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oleh</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Kementerian</w:t>
      </w:r>
      <w:proofErr w:type="spellEnd"/>
      <w:r w:rsidRPr="00313C0D">
        <w:rPr>
          <w:rFonts w:ascii="Arial" w:eastAsia="Times New Roman" w:hAnsi="Arial" w:cs="Arial"/>
          <w:color w:val="auto"/>
          <w:sz w:val="20"/>
          <w:szCs w:val="20"/>
        </w:rPr>
        <w:t xml:space="preserve"> PUPR </w:t>
      </w:r>
      <w:proofErr w:type="spellStart"/>
      <w:r w:rsidRPr="00313C0D">
        <w:rPr>
          <w:rFonts w:ascii="Arial" w:eastAsia="Times New Roman" w:hAnsi="Arial" w:cs="Arial"/>
          <w:color w:val="auto"/>
          <w:sz w:val="20"/>
          <w:szCs w:val="20"/>
        </w:rPr>
        <w:t>Pusat</w:t>
      </w:r>
      <w:proofErr w:type="spellEnd"/>
      <w:r w:rsidRPr="00313C0D">
        <w:rPr>
          <w:rFonts w:ascii="Arial" w:eastAsia="Times New Roman" w:hAnsi="Arial" w:cs="Arial"/>
          <w:color w:val="auto"/>
          <w:sz w:val="20"/>
          <w:szCs w:val="20"/>
        </w:rPr>
        <w:t>.</w:t>
      </w:r>
      <w:proofErr w:type="gramEnd"/>
    </w:p>
    <w:p w14:paraId="5C533B65" w14:textId="77777777" w:rsidR="00313C0D" w:rsidRPr="00313C0D" w:rsidRDefault="00313C0D" w:rsidP="005073BC">
      <w:pPr>
        <w:pStyle w:val="Default"/>
        <w:ind w:firstLine="426"/>
        <w:jc w:val="both"/>
        <w:rPr>
          <w:rFonts w:ascii="Arial" w:eastAsia="Times New Roman" w:hAnsi="Arial" w:cs="Arial"/>
          <w:color w:val="auto"/>
          <w:sz w:val="20"/>
          <w:szCs w:val="20"/>
        </w:rPr>
      </w:pPr>
      <w:proofErr w:type="spellStart"/>
      <w:r w:rsidRPr="00313C0D">
        <w:rPr>
          <w:rFonts w:ascii="Arial" w:eastAsia="Times New Roman" w:hAnsi="Arial" w:cs="Arial"/>
          <w:color w:val="auto"/>
          <w:sz w:val="20"/>
          <w:szCs w:val="20"/>
        </w:rPr>
        <w:t>Berdasarkan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dari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observasi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awal</w:t>
      </w:r>
      <w:proofErr w:type="spellEnd"/>
      <w:r w:rsidRPr="00313C0D">
        <w:rPr>
          <w:rFonts w:ascii="Arial" w:eastAsia="Times New Roman" w:hAnsi="Arial" w:cs="Arial"/>
          <w:color w:val="auto"/>
          <w:sz w:val="20"/>
          <w:szCs w:val="20"/>
        </w:rPr>
        <w:t xml:space="preserve"> yang </w:t>
      </w:r>
      <w:proofErr w:type="spellStart"/>
      <w:r w:rsidRPr="00313C0D">
        <w:rPr>
          <w:rFonts w:ascii="Arial" w:eastAsia="Times New Roman" w:hAnsi="Arial" w:cs="Arial"/>
          <w:color w:val="auto"/>
          <w:sz w:val="20"/>
          <w:szCs w:val="20"/>
        </w:rPr>
        <w:t>dilakukan</w:t>
      </w:r>
      <w:proofErr w:type="spellEnd"/>
      <w:r w:rsidRPr="00313C0D">
        <w:rPr>
          <w:rFonts w:ascii="Arial" w:eastAsia="Times New Roman" w:hAnsi="Arial" w:cs="Arial"/>
          <w:color w:val="auto"/>
          <w:sz w:val="20"/>
          <w:szCs w:val="20"/>
        </w:rPr>
        <w:t xml:space="preserve"> di </w:t>
      </w:r>
      <w:proofErr w:type="spellStart"/>
      <w:r w:rsidRPr="00313C0D">
        <w:rPr>
          <w:rFonts w:ascii="Arial" w:eastAsia="Times New Roman" w:hAnsi="Arial" w:cs="Arial"/>
          <w:color w:val="auto"/>
          <w:sz w:val="20"/>
          <w:szCs w:val="20"/>
        </w:rPr>
        <w:t>Satker</w:t>
      </w:r>
      <w:proofErr w:type="spellEnd"/>
      <w:r w:rsidRPr="00313C0D">
        <w:rPr>
          <w:rFonts w:ascii="Arial" w:eastAsia="Times New Roman" w:hAnsi="Arial" w:cs="Arial"/>
          <w:color w:val="auto"/>
          <w:sz w:val="20"/>
          <w:szCs w:val="20"/>
        </w:rPr>
        <w:t xml:space="preserve"> P2JN </w:t>
      </w:r>
      <w:proofErr w:type="spellStart"/>
      <w:r w:rsidRPr="00313C0D">
        <w:rPr>
          <w:rFonts w:ascii="Arial" w:eastAsia="Times New Roman" w:hAnsi="Arial" w:cs="Arial"/>
          <w:color w:val="auto"/>
          <w:sz w:val="20"/>
          <w:szCs w:val="20"/>
        </w:rPr>
        <w:t>Provinsi</w:t>
      </w:r>
      <w:proofErr w:type="spellEnd"/>
      <w:r w:rsidRPr="00313C0D">
        <w:rPr>
          <w:rFonts w:ascii="Arial" w:eastAsia="Times New Roman" w:hAnsi="Arial" w:cs="Arial"/>
          <w:color w:val="auto"/>
          <w:sz w:val="20"/>
          <w:szCs w:val="20"/>
        </w:rPr>
        <w:t xml:space="preserve"> Bengkulu, </w:t>
      </w:r>
      <w:proofErr w:type="spellStart"/>
      <w:r w:rsidRPr="00313C0D">
        <w:rPr>
          <w:rFonts w:ascii="Arial" w:eastAsia="Times New Roman" w:hAnsi="Arial" w:cs="Arial"/>
          <w:color w:val="auto"/>
          <w:sz w:val="20"/>
          <w:szCs w:val="20"/>
        </w:rPr>
        <w:t>ditemukan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beberapa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faktor</w:t>
      </w:r>
      <w:proofErr w:type="spellEnd"/>
      <w:r w:rsidRPr="00313C0D">
        <w:rPr>
          <w:rFonts w:ascii="Arial" w:eastAsia="Times New Roman" w:hAnsi="Arial" w:cs="Arial"/>
          <w:color w:val="auto"/>
          <w:sz w:val="20"/>
          <w:szCs w:val="20"/>
        </w:rPr>
        <w:t xml:space="preserve"> yang </w:t>
      </w:r>
      <w:proofErr w:type="spellStart"/>
      <w:r w:rsidRPr="00313C0D">
        <w:rPr>
          <w:rFonts w:ascii="Arial" w:eastAsia="Times New Roman" w:hAnsi="Arial" w:cs="Arial"/>
          <w:color w:val="auto"/>
          <w:sz w:val="20"/>
          <w:szCs w:val="20"/>
        </w:rPr>
        <w:t>mempengaruhi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kepatuhan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bagi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pegawai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Bendahara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Pengeluaran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Pembantu</w:t>
      </w:r>
      <w:proofErr w:type="spellEnd"/>
      <w:r w:rsidRPr="00313C0D">
        <w:rPr>
          <w:rFonts w:ascii="Arial" w:eastAsia="Times New Roman" w:hAnsi="Arial" w:cs="Arial"/>
          <w:color w:val="auto"/>
          <w:sz w:val="20"/>
          <w:szCs w:val="20"/>
        </w:rPr>
        <w:t xml:space="preserve"> PPK </w:t>
      </w:r>
      <w:proofErr w:type="spellStart"/>
      <w:r w:rsidRPr="00313C0D">
        <w:rPr>
          <w:rFonts w:ascii="Arial" w:eastAsia="Times New Roman" w:hAnsi="Arial" w:cs="Arial"/>
          <w:color w:val="auto"/>
          <w:sz w:val="20"/>
          <w:szCs w:val="20"/>
        </w:rPr>
        <w:t>Pengawasan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dalam</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pelaksanaan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standar</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operasional</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prosedur</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dikarenakan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pekerjaan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Satker</w:t>
      </w:r>
      <w:proofErr w:type="spellEnd"/>
      <w:r w:rsidRPr="00313C0D">
        <w:rPr>
          <w:rFonts w:ascii="Arial" w:eastAsia="Times New Roman" w:hAnsi="Arial" w:cs="Arial"/>
          <w:color w:val="auto"/>
          <w:sz w:val="20"/>
          <w:szCs w:val="20"/>
        </w:rPr>
        <w:t xml:space="preserve"> P2JN </w:t>
      </w:r>
      <w:proofErr w:type="spellStart"/>
      <w:r w:rsidRPr="00313C0D">
        <w:rPr>
          <w:rFonts w:ascii="Arial" w:eastAsia="Times New Roman" w:hAnsi="Arial" w:cs="Arial"/>
          <w:color w:val="auto"/>
          <w:sz w:val="20"/>
          <w:szCs w:val="20"/>
        </w:rPr>
        <w:t>Provinsi</w:t>
      </w:r>
      <w:proofErr w:type="spellEnd"/>
      <w:r w:rsidRPr="00313C0D">
        <w:rPr>
          <w:rFonts w:ascii="Arial" w:eastAsia="Times New Roman" w:hAnsi="Arial" w:cs="Arial"/>
          <w:color w:val="auto"/>
          <w:sz w:val="20"/>
          <w:szCs w:val="20"/>
        </w:rPr>
        <w:t xml:space="preserve"> Bengkulu yang </w:t>
      </w:r>
      <w:proofErr w:type="spellStart"/>
      <w:r w:rsidRPr="00313C0D">
        <w:rPr>
          <w:rFonts w:ascii="Arial" w:eastAsia="Times New Roman" w:hAnsi="Arial" w:cs="Arial"/>
          <w:color w:val="auto"/>
          <w:sz w:val="20"/>
          <w:szCs w:val="20"/>
        </w:rPr>
        <w:t>bermitra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pada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konsultan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proyek</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apabila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pekerja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konsultan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proyek</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tersebut</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tidak</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memenuhi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syarat</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ketentuan</w:t>
      </w:r>
      <w:proofErr w:type="spellEnd"/>
      <w:r w:rsidRPr="00313C0D">
        <w:rPr>
          <w:rFonts w:ascii="Arial" w:eastAsia="Times New Roman" w:hAnsi="Arial" w:cs="Arial"/>
          <w:color w:val="auto"/>
          <w:sz w:val="20"/>
          <w:szCs w:val="20"/>
        </w:rPr>
        <w:t xml:space="preserve"> yang </w:t>
      </w:r>
      <w:proofErr w:type="spellStart"/>
      <w:r w:rsidRPr="00313C0D">
        <w:rPr>
          <w:rFonts w:ascii="Arial" w:eastAsia="Times New Roman" w:hAnsi="Arial" w:cs="Arial"/>
          <w:color w:val="auto"/>
          <w:sz w:val="20"/>
          <w:szCs w:val="20"/>
        </w:rPr>
        <w:t>berlaku</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pada</w:t>
      </w:r>
      <w:proofErr w:type="spellEnd"/>
      <w:r w:rsidRPr="00313C0D">
        <w:rPr>
          <w:rFonts w:ascii="Arial" w:eastAsia="Times New Roman" w:hAnsi="Arial" w:cs="Arial"/>
          <w:color w:val="auto"/>
          <w:sz w:val="20"/>
          <w:szCs w:val="20"/>
        </w:rPr>
        <w:t xml:space="preserve"> SOP yang </w:t>
      </w:r>
      <w:proofErr w:type="spellStart"/>
      <w:r w:rsidRPr="00313C0D">
        <w:rPr>
          <w:rFonts w:ascii="Arial" w:eastAsia="Times New Roman" w:hAnsi="Arial" w:cs="Arial"/>
          <w:color w:val="auto"/>
          <w:sz w:val="20"/>
          <w:szCs w:val="20"/>
        </w:rPr>
        <w:t>ditetapkan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dapat</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menghambat</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pekerjaan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pegawai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khususnya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Bendahara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Pengeluaran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Pembantu</w:t>
      </w:r>
      <w:proofErr w:type="spellEnd"/>
      <w:r w:rsidRPr="00313C0D">
        <w:rPr>
          <w:rFonts w:ascii="Arial" w:eastAsia="Times New Roman" w:hAnsi="Arial" w:cs="Arial"/>
          <w:color w:val="auto"/>
          <w:sz w:val="20"/>
          <w:szCs w:val="20"/>
        </w:rPr>
        <w:t xml:space="preserve"> PPK </w:t>
      </w:r>
      <w:proofErr w:type="spellStart"/>
      <w:r w:rsidRPr="00313C0D">
        <w:rPr>
          <w:rFonts w:ascii="Arial" w:eastAsia="Times New Roman" w:hAnsi="Arial" w:cs="Arial"/>
          <w:color w:val="auto"/>
          <w:sz w:val="20"/>
          <w:szCs w:val="20"/>
        </w:rPr>
        <w:t>karena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administrasi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konsultan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proyek</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belum</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lengkap</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atau</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belum</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sesuai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dengan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ketentuan</w:t>
      </w:r>
      <w:proofErr w:type="spellEnd"/>
      <w:r w:rsidRPr="00313C0D">
        <w:rPr>
          <w:rFonts w:ascii="Arial" w:eastAsia="Times New Roman" w:hAnsi="Arial" w:cs="Arial"/>
          <w:color w:val="auto"/>
          <w:sz w:val="20"/>
          <w:szCs w:val="20"/>
        </w:rPr>
        <w:t xml:space="preserve"> yang </w:t>
      </w:r>
      <w:proofErr w:type="spellStart"/>
      <w:r w:rsidRPr="00313C0D">
        <w:rPr>
          <w:rFonts w:ascii="Arial" w:eastAsia="Times New Roman" w:hAnsi="Arial" w:cs="Arial"/>
          <w:color w:val="auto"/>
          <w:sz w:val="20"/>
          <w:szCs w:val="20"/>
        </w:rPr>
        <w:t>telah</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ditentukan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oleh</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Satker</w:t>
      </w:r>
      <w:proofErr w:type="spellEnd"/>
      <w:r w:rsidRPr="00313C0D">
        <w:rPr>
          <w:rFonts w:ascii="Arial" w:eastAsia="Times New Roman" w:hAnsi="Arial" w:cs="Arial"/>
          <w:color w:val="auto"/>
          <w:sz w:val="20"/>
          <w:szCs w:val="20"/>
        </w:rPr>
        <w:t xml:space="preserve"> P2JN </w:t>
      </w:r>
      <w:proofErr w:type="spellStart"/>
      <w:r w:rsidRPr="00313C0D">
        <w:rPr>
          <w:rFonts w:ascii="Arial" w:eastAsia="Times New Roman" w:hAnsi="Arial" w:cs="Arial"/>
          <w:color w:val="auto"/>
          <w:sz w:val="20"/>
          <w:szCs w:val="20"/>
        </w:rPr>
        <w:t>Provinsi</w:t>
      </w:r>
      <w:proofErr w:type="spellEnd"/>
      <w:r w:rsidRPr="00313C0D">
        <w:rPr>
          <w:rFonts w:ascii="Arial" w:eastAsia="Times New Roman" w:hAnsi="Arial" w:cs="Arial"/>
          <w:color w:val="auto"/>
          <w:sz w:val="20"/>
          <w:szCs w:val="20"/>
        </w:rPr>
        <w:t xml:space="preserve"> Bengkulu PPK </w:t>
      </w:r>
      <w:proofErr w:type="spellStart"/>
      <w:r w:rsidRPr="00313C0D">
        <w:rPr>
          <w:rFonts w:ascii="Arial" w:eastAsia="Times New Roman" w:hAnsi="Arial" w:cs="Arial"/>
          <w:color w:val="auto"/>
          <w:sz w:val="20"/>
          <w:szCs w:val="20"/>
        </w:rPr>
        <w:t>Pengawasan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Menariknya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penelitian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ini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karena</w:t>
      </w:r>
      <w:proofErr w:type="spellEnd"/>
      <w:r w:rsidRPr="00313C0D">
        <w:rPr>
          <w:rFonts w:ascii="Arial" w:eastAsia="Times New Roman" w:hAnsi="Arial" w:cs="Arial"/>
          <w:color w:val="auto"/>
          <w:sz w:val="20"/>
          <w:szCs w:val="20"/>
        </w:rPr>
        <w:t xml:space="preserve"> </w:t>
      </w:r>
      <w:proofErr w:type="spellStart"/>
      <w:proofErr w:type="gramStart"/>
      <w:r w:rsidRPr="00313C0D">
        <w:rPr>
          <w:rFonts w:ascii="Arial" w:eastAsia="Times New Roman" w:hAnsi="Arial" w:cs="Arial"/>
          <w:color w:val="auto"/>
          <w:sz w:val="20"/>
          <w:szCs w:val="20"/>
        </w:rPr>
        <w:t>akan</w:t>
      </w:r>
      <w:proofErr w:type="spellEnd"/>
      <w:proofErr w:type="gram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menganalisis</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Implementasi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Standar</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Operasional</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Prosedur</w:t>
      </w:r>
      <w:proofErr w:type="spellEnd"/>
      <w:r w:rsidRPr="00313C0D">
        <w:rPr>
          <w:rFonts w:ascii="Arial" w:eastAsia="Times New Roman" w:hAnsi="Arial" w:cs="Arial"/>
          <w:color w:val="auto"/>
          <w:sz w:val="20"/>
          <w:szCs w:val="20"/>
        </w:rPr>
        <w:t xml:space="preserve"> di Kantor </w:t>
      </w:r>
      <w:proofErr w:type="spellStart"/>
      <w:r w:rsidRPr="00313C0D">
        <w:rPr>
          <w:rFonts w:ascii="Arial" w:eastAsia="Times New Roman" w:hAnsi="Arial" w:cs="Arial"/>
          <w:color w:val="auto"/>
          <w:sz w:val="20"/>
          <w:szCs w:val="20"/>
        </w:rPr>
        <w:t>Satker</w:t>
      </w:r>
      <w:proofErr w:type="spellEnd"/>
      <w:r w:rsidRPr="00313C0D">
        <w:rPr>
          <w:rFonts w:ascii="Arial" w:eastAsia="Times New Roman" w:hAnsi="Arial" w:cs="Arial"/>
          <w:color w:val="auto"/>
          <w:sz w:val="20"/>
          <w:szCs w:val="20"/>
        </w:rPr>
        <w:t xml:space="preserve"> P2JN </w:t>
      </w:r>
      <w:proofErr w:type="spellStart"/>
      <w:r w:rsidRPr="00313C0D">
        <w:rPr>
          <w:rFonts w:ascii="Arial" w:eastAsia="Times New Roman" w:hAnsi="Arial" w:cs="Arial"/>
          <w:color w:val="auto"/>
          <w:sz w:val="20"/>
          <w:szCs w:val="20"/>
        </w:rPr>
        <w:t>Provinsi</w:t>
      </w:r>
      <w:proofErr w:type="spellEnd"/>
      <w:r w:rsidRPr="00313C0D">
        <w:rPr>
          <w:rFonts w:ascii="Arial" w:eastAsia="Times New Roman" w:hAnsi="Arial" w:cs="Arial"/>
          <w:color w:val="auto"/>
          <w:sz w:val="20"/>
          <w:szCs w:val="20"/>
        </w:rPr>
        <w:t xml:space="preserve"> Bengkulu </w:t>
      </w:r>
      <w:proofErr w:type="spellStart"/>
      <w:r w:rsidRPr="00313C0D">
        <w:rPr>
          <w:rFonts w:ascii="Arial" w:eastAsia="Times New Roman" w:hAnsi="Arial" w:cs="Arial"/>
          <w:color w:val="auto"/>
          <w:sz w:val="20"/>
          <w:szCs w:val="20"/>
        </w:rPr>
        <w:t>Pada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Bidang</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Bendahara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Pengeluaran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Pembantu</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Pejabat</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Pembuat</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Komitmen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Pengawasan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dengan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menggunakan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teori-teori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konsep-konsep</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terkait</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Kebijakan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Publik</w:t>
      </w:r>
      <w:proofErr w:type="spellEnd"/>
      <w:r w:rsidRPr="00313C0D">
        <w:rPr>
          <w:rFonts w:ascii="Arial" w:eastAsia="Times New Roman" w:hAnsi="Arial" w:cs="Arial"/>
          <w:color w:val="auto"/>
          <w:sz w:val="20"/>
          <w:szCs w:val="20"/>
        </w:rPr>
        <w:t>.</w:t>
      </w:r>
    </w:p>
    <w:p w14:paraId="001A8A7B" w14:textId="77777777" w:rsidR="00313C0D" w:rsidRPr="00313C0D" w:rsidRDefault="00313C0D" w:rsidP="005073BC">
      <w:pPr>
        <w:pStyle w:val="Default"/>
        <w:ind w:firstLine="426"/>
        <w:jc w:val="both"/>
        <w:rPr>
          <w:rFonts w:ascii="Arial" w:eastAsia="Times New Roman" w:hAnsi="Arial" w:cs="Arial"/>
          <w:color w:val="auto"/>
          <w:sz w:val="20"/>
          <w:szCs w:val="20"/>
        </w:rPr>
      </w:pPr>
      <w:proofErr w:type="spellStart"/>
      <w:proofErr w:type="gramStart"/>
      <w:r w:rsidRPr="00313C0D">
        <w:rPr>
          <w:rFonts w:ascii="Arial" w:eastAsia="Times New Roman" w:hAnsi="Arial" w:cs="Arial"/>
          <w:color w:val="auto"/>
          <w:sz w:val="20"/>
          <w:szCs w:val="20"/>
        </w:rPr>
        <w:t>Berdasarkan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uraian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latar</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belakang</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permasalahan</w:t>
      </w:r>
      <w:proofErr w:type="spellEnd"/>
      <w:r w:rsidRPr="00313C0D">
        <w:rPr>
          <w:rFonts w:ascii="Arial" w:eastAsia="Times New Roman" w:hAnsi="Arial" w:cs="Arial"/>
          <w:color w:val="auto"/>
          <w:sz w:val="20"/>
          <w:szCs w:val="20"/>
        </w:rPr>
        <w:t xml:space="preserve"> yang </w:t>
      </w:r>
      <w:proofErr w:type="spellStart"/>
      <w:r w:rsidRPr="00313C0D">
        <w:rPr>
          <w:rFonts w:ascii="Arial" w:eastAsia="Times New Roman" w:hAnsi="Arial" w:cs="Arial"/>
          <w:color w:val="auto"/>
          <w:sz w:val="20"/>
          <w:szCs w:val="20"/>
        </w:rPr>
        <w:t>telah</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dikemukakan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peneliti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tertarik</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mengangkat</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judul</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Implementasi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Standar</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Opereasional</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Prosedur</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Bendahara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Pengeluaran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Pembantu</w:t>
      </w:r>
      <w:proofErr w:type="spellEnd"/>
      <w:r w:rsidRPr="00313C0D">
        <w:rPr>
          <w:rFonts w:ascii="Arial" w:eastAsia="Times New Roman" w:hAnsi="Arial" w:cs="Arial"/>
          <w:color w:val="auto"/>
          <w:sz w:val="20"/>
          <w:szCs w:val="20"/>
        </w:rPr>
        <w:t xml:space="preserve"> PPK </w:t>
      </w:r>
      <w:proofErr w:type="spellStart"/>
      <w:r w:rsidRPr="00313C0D">
        <w:rPr>
          <w:rFonts w:ascii="Arial" w:eastAsia="Times New Roman" w:hAnsi="Arial" w:cs="Arial"/>
          <w:color w:val="auto"/>
          <w:sz w:val="20"/>
          <w:szCs w:val="20"/>
        </w:rPr>
        <w:t>Pengawasan</w:t>
      </w:r>
      <w:proofErr w:type="spellEnd"/>
      <w:r w:rsidRPr="00313C0D">
        <w:rPr>
          <w:rFonts w:ascii="Arial" w:eastAsia="Times New Roman" w:hAnsi="Arial" w:cs="Arial"/>
          <w:color w:val="auto"/>
          <w:sz w:val="20"/>
          <w:szCs w:val="20"/>
        </w:rPr>
        <w:t xml:space="preserve"> di Kantor </w:t>
      </w:r>
      <w:proofErr w:type="spellStart"/>
      <w:r w:rsidRPr="00313C0D">
        <w:rPr>
          <w:rFonts w:ascii="Arial" w:eastAsia="Times New Roman" w:hAnsi="Arial" w:cs="Arial"/>
          <w:color w:val="auto"/>
          <w:sz w:val="20"/>
          <w:szCs w:val="20"/>
        </w:rPr>
        <w:t>Satuan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Kerja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Perencanaan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Pengawasan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Jalan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Nasional</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Provinsi</w:t>
      </w:r>
      <w:proofErr w:type="spellEnd"/>
      <w:r w:rsidRPr="00313C0D">
        <w:rPr>
          <w:rFonts w:ascii="Arial" w:eastAsia="Times New Roman" w:hAnsi="Arial" w:cs="Arial"/>
          <w:color w:val="auto"/>
          <w:sz w:val="20"/>
          <w:szCs w:val="20"/>
        </w:rPr>
        <w:t xml:space="preserve"> Bengkulu”.</w:t>
      </w:r>
      <w:proofErr w:type="gramEnd"/>
    </w:p>
    <w:p w14:paraId="153F3CAB" w14:textId="77777777" w:rsidR="00313C0D" w:rsidRPr="00313C0D" w:rsidRDefault="00313C0D" w:rsidP="005073BC">
      <w:pPr>
        <w:pStyle w:val="Default"/>
        <w:ind w:firstLine="426"/>
        <w:jc w:val="both"/>
        <w:rPr>
          <w:rFonts w:ascii="Arial" w:eastAsia="Times New Roman" w:hAnsi="Arial" w:cs="Arial"/>
          <w:color w:val="auto"/>
          <w:sz w:val="20"/>
          <w:szCs w:val="20"/>
        </w:rPr>
      </w:pPr>
      <w:proofErr w:type="spellStart"/>
      <w:r w:rsidRPr="00313C0D">
        <w:rPr>
          <w:rFonts w:ascii="Arial" w:eastAsia="Times New Roman" w:hAnsi="Arial" w:cs="Arial"/>
          <w:color w:val="auto"/>
          <w:sz w:val="20"/>
          <w:szCs w:val="20"/>
        </w:rPr>
        <w:t>Penelitian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ini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difokuskan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terhadap</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Implementasi</w:t>
      </w:r>
      <w:proofErr w:type="spellEnd"/>
      <w:r w:rsidRPr="00313C0D">
        <w:rPr>
          <w:rFonts w:ascii="Arial" w:eastAsia="Times New Roman" w:hAnsi="Arial" w:cs="Arial"/>
          <w:color w:val="auto"/>
          <w:sz w:val="20"/>
          <w:szCs w:val="20"/>
        </w:rPr>
        <w:t xml:space="preserve"> SOP di Kantor </w:t>
      </w:r>
      <w:proofErr w:type="spellStart"/>
      <w:r w:rsidRPr="00313C0D">
        <w:rPr>
          <w:rFonts w:ascii="Arial" w:eastAsia="Times New Roman" w:hAnsi="Arial" w:cs="Arial"/>
          <w:color w:val="auto"/>
          <w:sz w:val="20"/>
          <w:szCs w:val="20"/>
        </w:rPr>
        <w:t>Satker</w:t>
      </w:r>
      <w:proofErr w:type="spellEnd"/>
      <w:r w:rsidRPr="00313C0D">
        <w:rPr>
          <w:rFonts w:ascii="Arial" w:eastAsia="Times New Roman" w:hAnsi="Arial" w:cs="Arial"/>
          <w:color w:val="auto"/>
          <w:sz w:val="20"/>
          <w:szCs w:val="20"/>
        </w:rPr>
        <w:t xml:space="preserve"> P2JN </w:t>
      </w:r>
      <w:proofErr w:type="spellStart"/>
      <w:r w:rsidRPr="00313C0D">
        <w:rPr>
          <w:rFonts w:ascii="Arial" w:eastAsia="Times New Roman" w:hAnsi="Arial" w:cs="Arial"/>
          <w:color w:val="auto"/>
          <w:sz w:val="20"/>
          <w:szCs w:val="20"/>
        </w:rPr>
        <w:t>Provinsi</w:t>
      </w:r>
      <w:proofErr w:type="spellEnd"/>
      <w:r w:rsidRPr="00313C0D">
        <w:rPr>
          <w:rFonts w:ascii="Arial" w:eastAsia="Times New Roman" w:hAnsi="Arial" w:cs="Arial"/>
          <w:color w:val="auto"/>
          <w:sz w:val="20"/>
          <w:szCs w:val="20"/>
        </w:rPr>
        <w:t xml:space="preserve"> Bengkulu </w:t>
      </w:r>
      <w:proofErr w:type="spellStart"/>
      <w:r w:rsidRPr="00313C0D">
        <w:rPr>
          <w:rFonts w:ascii="Arial" w:eastAsia="Times New Roman" w:hAnsi="Arial" w:cs="Arial"/>
          <w:color w:val="auto"/>
          <w:sz w:val="20"/>
          <w:szCs w:val="20"/>
        </w:rPr>
        <w:t>dan</w:t>
      </w:r>
      <w:proofErr w:type="spellEnd"/>
      <w:r w:rsidRPr="00313C0D">
        <w:rPr>
          <w:rFonts w:ascii="Arial" w:eastAsia="Times New Roman" w:hAnsi="Arial" w:cs="Arial"/>
          <w:color w:val="auto"/>
          <w:sz w:val="20"/>
          <w:szCs w:val="20"/>
        </w:rPr>
        <w:t xml:space="preserve"> SOP </w:t>
      </w:r>
      <w:proofErr w:type="spellStart"/>
      <w:r w:rsidRPr="00313C0D">
        <w:rPr>
          <w:rFonts w:ascii="Arial" w:eastAsia="Times New Roman" w:hAnsi="Arial" w:cs="Arial"/>
          <w:color w:val="auto"/>
          <w:sz w:val="20"/>
          <w:szCs w:val="20"/>
        </w:rPr>
        <w:t>tersebut</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peneliti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hanya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memfokus</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pada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administrasi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keuangan</w:t>
      </w:r>
      <w:proofErr w:type="spellEnd"/>
      <w:r w:rsidRPr="00313C0D">
        <w:rPr>
          <w:rFonts w:ascii="Arial" w:eastAsia="Times New Roman" w:hAnsi="Arial" w:cs="Arial"/>
          <w:color w:val="auto"/>
          <w:sz w:val="20"/>
          <w:szCs w:val="20"/>
        </w:rPr>
        <w:t xml:space="preserve"> di </w:t>
      </w:r>
      <w:proofErr w:type="spellStart"/>
      <w:r w:rsidRPr="00313C0D">
        <w:rPr>
          <w:rFonts w:ascii="Arial" w:eastAsia="Times New Roman" w:hAnsi="Arial" w:cs="Arial"/>
          <w:color w:val="auto"/>
          <w:sz w:val="20"/>
          <w:szCs w:val="20"/>
        </w:rPr>
        <w:t>Bendahara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Pengeluaran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Pembantu</w:t>
      </w:r>
      <w:proofErr w:type="spellEnd"/>
      <w:r w:rsidRPr="00313C0D">
        <w:rPr>
          <w:rFonts w:ascii="Arial" w:eastAsia="Times New Roman" w:hAnsi="Arial" w:cs="Arial"/>
          <w:color w:val="auto"/>
          <w:sz w:val="20"/>
          <w:szCs w:val="20"/>
        </w:rPr>
        <w:t xml:space="preserve"> PPK </w:t>
      </w:r>
      <w:proofErr w:type="spellStart"/>
      <w:r w:rsidRPr="00313C0D">
        <w:rPr>
          <w:rFonts w:ascii="Arial" w:eastAsia="Times New Roman" w:hAnsi="Arial" w:cs="Arial"/>
          <w:color w:val="auto"/>
          <w:sz w:val="20"/>
          <w:szCs w:val="20"/>
        </w:rPr>
        <w:t>Pengawasan</w:t>
      </w:r>
      <w:proofErr w:type="spellEnd"/>
      <w:r w:rsidRPr="00313C0D">
        <w:rPr>
          <w:rFonts w:ascii="Arial" w:eastAsia="Times New Roman" w:hAnsi="Arial" w:cs="Arial"/>
          <w:color w:val="auto"/>
          <w:sz w:val="20"/>
          <w:szCs w:val="20"/>
        </w:rPr>
        <w:t xml:space="preserve"> </w:t>
      </w:r>
      <w:proofErr w:type="spellStart"/>
      <w:proofErr w:type="gramStart"/>
      <w:r w:rsidRPr="00313C0D">
        <w:rPr>
          <w:rFonts w:ascii="Arial" w:eastAsia="Times New Roman" w:hAnsi="Arial" w:cs="Arial"/>
          <w:color w:val="auto"/>
          <w:sz w:val="20"/>
          <w:szCs w:val="20"/>
        </w:rPr>
        <w:t>pada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konsultan</w:t>
      </w:r>
      <w:proofErr w:type="spellEnd"/>
      <w:proofErr w:type="gram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proyek</w:t>
      </w:r>
      <w:proofErr w:type="spellEnd"/>
      <w:r w:rsidRPr="00313C0D">
        <w:rPr>
          <w:rFonts w:ascii="Arial" w:eastAsia="Times New Roman" w:hAnsi="Arial" w:cs="Arial"/>
          <w:color w:val="auto"/>
          <w:sz w:val="20"/>
          <w:szCs w:val="20"/>
        </w:rPr>
        <w:t>.</w:t>
      </w:r>
    </w:p>
    <w:p w14:paraId="36073780" w14:textId="77777777" w:rsidR="00313C0D" w:rsidRPr="00313C0D" w:rsidRDefault="00313C0D" w:rsidP="005073BC">
      <w:pPr>
        <w:pStyle w:val="Default"/>
        <w:ind w:firstLine="426"/>
        <w:jc w:val="both"/>
        <w:rPr>
          <w:rFonts w:ascii="Arial" w:eastAsia="Times New Roman" w:hAnsi="Arial" w:cs="Arial"/>
          <w:color w:val="auto"/>
          <w:sz w:val="20"/>
          <w:szCs w:val="20"/>
        </w:rPr>
      </w:pPr>
      <w:proofErr w:type="spellStart"/>
      <w:r w:rsidRPr="00313C0D">
        <w:rPr>
          <w:rFonts w:ascii="Arial" w:eastAsia="Times New Roman" w:hAnsi="Arial" w:cs="Arial"/>
          <w:color w:val="auto"/>
          <w:sz w:val="20"/>
          <w:szCs w:val="20"/>
        </w:rPr>
        <w:t>Melihat</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dari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latar</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belakang</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masalah</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diatas</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maka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peneliti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merumuskan</w:t>
      </w:r>
      <w:proofErr w:type="spellEnd"/>
      <w:r w:rsidRPr="00313C0D">
        <w:rPr>
          <w:rFonts w:ascii="Arial" w:eastAsia="Times New Roman" w:hAnsi="Arial" w:cs="Arial"/>
          <w:color w:val="auto"/>
          <w:sz w:val="20"/>
          <w:szCs w:val="20"/>
        </w:rPr>
        <w:t xml:space="preserve"> 2 (</w:t>
      </w:r>
      <w:proofErr w:type="spellStart"/>
      <w:r w:rsidRPr="00313C0D">
        <w:rPr>
          <w:rFonts w:ascii="Arial" w:eastAsia="Times New Roman" w:hAnsi="Arial" w:cs="Arial"/>
          <w:color w:val="auto"/>
          <w:sz w:val="20"/>
          <w:szCs w:val="20"/>
        </w:rPr>
        <w:t>dua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masalah</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dalam</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penelitian</w:t>
      </w:r>
      <w:proofErr w:type="spellEnd"/>
      <w:r w:rsidRPr="00313C0D">
        <w:rPr>
          <w:rFonts w:ascii="Arial" w:eastAsia="Times New Roman" w:hAnsi="Arial" w:cs="Arial"/>
          <w:color w:val="auto"/>
          <w:sz w:val="20"/>
          <w:szCs w:val="20"/>
        </w:rPr>
        <w:t xml:space="preserve"> yang </w:t>
      </w:r>
      <w:proofErr w:type="spellStart"/>
      <w:r w:rsidRPr="00313C0D">
        <w:rPr>
          <w:rFonts w:ascii="Arial" w:eastAsia="Times New Roman" w:hAnsi="Arial" w:cs="Arial"/>
          <w:color w:val="auto"/>
          <w:sz w:val="20"/>
          <w:szCs w:val="20"/>
        </w:rPr>
        <w:t>diteliti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yaitu</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Bagaimana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implementasi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standar</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operasional</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prosedur</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administrasi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keuangan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bendahara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pengeluaran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pembantu</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pejabat</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pembuat</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komitmen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pengawasan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pada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konsultan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proyek</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dan</w:t>
      </w:r>
      <w:proofErr w:type="spellEnd"/>
      <w:r w:rsidRPr="00313C0D">
        <w:rPr>
          <w:rFonts w:ascii="Arial" w:eastAsia="Times New Roman" w:hAnsi="Arial" w:cs="Arial"/>
          <w:color w:val="auto"/>
          <w:sz w:val="20"/>
          <w:szCs w:val="20"/>
        </w:rPr>
        <w:t xml:space="preserve"> </w:t>
      </w:r>
      <w:proofErr w:type="spellStart"/>
      <w:proofErr w:type="gramStart"/>
      <w:r w:rsidRPr="00313C0D">
        <w:rPr>
          <w:rFonts w:ascii="Arial" w:eastAsia="Times New Roman" w:hAnsi="Arial" w:cs="Arial"/>
          <w:color w:val="auto"/>
          <w:sz w:val="20"/>
          <w:szCs w:val="20"/>
        </w:rPr>
        <w:t>Apa</w:t>
      </w:r>
      <w:proofErr w:type="spellEnd"/>
      <w:proofErr w:type="gram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faktor-faktor</w:t>
      </w:r>
      <w:proofErr w:type="spellEnd"/>
      <w:r w:rsidRPr="00313C0D">
        <w:rPr>
          <w:rFonts w:ascii="Arial" w:eastAsia="Times New Roman" w:hAnsi="Arial" w:cs="Arial"/>
          <w:color w:val="auto"/>
          <w:sz w:val="20"/>
          <w:szCs w:val="20"/>
        </w:rPr>
        <w:t xml:space="preserve"> yang </w:t>
      </w:r>
      <w:proofErr w:type="spellStart"/>
      <w:r w:rsidRPr="00313C0D">
        <w:rPr>
          <w:rFonts w:ascii="Arial" w:eastAsia="Times New Roman" w:hAnsi="Arial" w:cs="Arial"/>
          <w:color w:val="auto"/>
          <w:sz w:val="20"/>
          <w:szCs w:val="20"/>
        </w:rPr>
        <w:t>mempengaruhi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implementasi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standar</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operasional</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prosedur</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administrasi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keuangan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bendahara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pengeluaran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pembantu</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pejabat</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pembuat</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komitmen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pengawasan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pada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konsultan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proyek</w:t>
      </w:r>
      <w:proofErr w:type="spellEnd"/>
      <w:r w:rsidRPr="00313C0D">
        <w:rPr>
          <w:rFonts w:ascii="Arial" w:eastAsia="Times New Roman" w:hAnsi="Arial" w:cs="Arial"/>
          <w:color w:val="auto"/>
          <w:sz w:val="20"/>
          <w:szCs w:val="20"/>
        </w:rPr>
        <w:t>.</w:t>
      </w:r>
    </w:p>
    <w:p w14:paraId="6171DAC6" w14:textId="77777777" w:rsidR="00313C0D" w:rsidRDefault="00313C0D" w:rsidP="005073BC">
      <w:pPr>
        <w:pStyle w:val="Default"/>
        <w:ind w:firstLine="426"/>
        <w:jc w:val="both"/>
        <w:rPr>
          <w:rFonts w:ascii="Arial" w:eastAsia="Times New Roman" w:hAnsi="Arial" w:cs="Arial"/>
          <w:color w:val="auto"/>
          <w:sz w:val="20"/>
          <w:szCs w:val="20"/>
        </w:rPr>
      </w:pPr>
      <w:proofErr w:type="spellStart"/>
      <w:proofErr w:type="gramStart"/>
      <w:r w:rsidRPr="00313C0D">
        <w:rPr>
          <w:rFonts w:ascii="Arial" w:eastAsia="Times New Roman" w:hAnsi="Arial" w:cs="Arial"/>
          <w:color w:val="auto"/>
          <w:sz w:val="20"/>
          <w:szCs w:val="20"/>
        </w:rPr>
        <w:t>Adapun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tujuan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dari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penelitian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ini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yaitu</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untuk</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mengetahui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implementasi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standar</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operasional</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prosedur</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administrasi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keuangan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bendahara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pengeluaran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pembantu</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pejabat</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pembuat</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komitmen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pengawasan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pada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konsultan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proyek</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dan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faktor-faktor</w:t>
      </w:r>
      <w:proofErr w:type="spellEnd"/>
      <w:r w:rsidRPr="00313C0D">
        <w:rPr>
          <w:rFonts w:ascii="Arial" w:eastAsia="Times New Roman" w:hAnsi="Arial" w:cs="Arial"/>
          <w:color w:val="auto"/>
          <w:sz w:val="20"/>
          <w:szCs w:val="20"/>
        </w:rPr>
        <w:t xml:space="preserve"> yang </w:t>
      </w:r>
      <w:proofErr w:type="spellStart"/>
      <w:r w:rsidRPr="00313C0D">
        <w:rPr>
          <w:rFonts w:ascii="Arial" w:eastAsia="Times New Roman" w:hAnsi="Arial" w:cs="Arial"/>
          <w:color w:val="auto"/>
          <w:sz w:val="20"/>
          <w:szCs w:val="20"/>
        </w:rPr>
        <w:t>mempengaruhi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implementasi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standar</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operasional</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prosedur</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administrasi</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keuangan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bendahara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pengeluaran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pembantu</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pejabat</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pembuat</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komitmen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pengawasan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pada</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konsultan</w:t>
      </w:r>
      <w:proofErr w:type="spellEnd"/>
      <w:r w:rsidRPr="00313C0D">
        <w:rPr>
          <w:rFonts w:ascii="Arial" w:eastAsia="Times New Roman" w:hAnsi="Arial" w:cs="Arial"/>
          <w:color w:val="auto"/>
          <w:sz w:val="20"/>
          <w:szCs w:val="20"/>
        </w:rPr>
        <w:t xml:space="preserve"> </w:t>
      </w:r>
      <w:proofErr w:type="spellStart"/>
      <w:r w:rsidRPr="00313C0D">
        <w:rPr>
          <w:rFonts w:ascii="Arial" w:eastAsia="Times New Roman" w:hAnsi="Arial" w:cs="Arial"/>
          <w:color w:val="auto"/>
          <w:sz w:val="20"/>
          <w:szCs w:val="20"/>
        </w:rPr>
        <w:t>proyek</w:t>
      </w:r>
      <w:proofErr w:type="spellEnd"/>
      <w:r w:rsidRPr="00313C0D">
        <w:rPr>
          <w:rFonts w:ascii="Arial" w:eastAsia="Times New Roman" w:hAnsi="Arial" w:cs="Arial"/>
          <w:color w:val="auto"/>
          <w:sz w:val="20"/>
          <w:szCs w:val="20"/>
        </w:rPr>
        <w:t>.</w:t>
      </w:r>
      <w:proofErr w:type="gramEnd"/>
    </w:p>
    <w:p w14:paraId="02FB9641" w14:textId="7F6055DB" w:rsidR="007E6B86" w:rsidRPr="00D4700B" w:rsidRDefault="007E6B86" w:rsidP="00313C0D">
      <w:pPr>
        <w:pStyle w:val="Default"/>
        <w:jc w:val="both"/>
        <w:rPr>
          <w:rFonts w:ascii="Arial" w:hAnsi="Arial" w:cs="Arial"/>
          <w:b/>
          <w:sz w:val="20"/>
          <w:szCs w:val="20"/>
        </w:rPr>
      </w:pPr>
      <w:r w:rsidRPr="00D4700B">
        <w:rPr>
          <w:rFonts w:ascii="Arial" w:hAnsi="Arial" w:cs="Arial"/>
          <w:b/>
          <w:sz w:val="20"/>
          <w:szCs w:val="20"/>
        </w:rPr>
        <w:t>LANDASAN TEORI</w:t>
      </w:r>
    </w:p>
    <w:p w14:paraId="041AB05E" w14:textId="5340EF5E" w:rsidR="007E6B86" w:rsidRPr="008556A1" w:rsidRDefault="00DC63A1" w:rsidP="00DC63A1">
      <w:pPr>
        <w:pStyle w:val="CM64"/>
        <w:spacing w:after="0"/>
        <w:ind w:firstLine="426"/>
        <w:jc w:val="both"/>
        <w:rPr>
          <w:rFonts w:ascii="Arial" w:hAnsi="Arial" w:cs="Arial"/>
          <w:sz w:val="20"/>
          <w:szCs w:val="20"/>
          <w:lang w:val="en-US"/>
        </w:rPr>
      </w:pPr>
      <w:proofErr w:type="gramStart"/>
      <w:r>
        <w:rPr>
          <w:rFonts w:ascii="Arial" w:hAnsi="Arial" w:cs="Arial"/>
          <w:bCs/>
          <w:sz w:val="20"/>
          <w:szCs w:val="20"/>
          <w:lang w:val="en-US"/>
        </w:rPr>
        <w:t>M</w:t>
      </w:r>
      <w:r w:rsidRPr="00DC63A1">
        <w:rPr>
          <w:rFonts w:ascii="Arial" w:hAnsi="Arial" w:cs="Arial"/>
          <w:bCs/>
          <w:sz w:val="20"/>
          <w:szCs w:val="20"/>
        </w:rPr>
        <w:t>enurut (R. Nugroho, 2008:525) tujuan kebijakan pada prinsipnya adalah melakukan intervensi.</w:t>
      </w:r>
      <w:proofErr w:type="gramEnd"/>
      <w:r w:rsidRPr="00DC63A1">
        <w:rPr>
          <w:rFonts w:ascii="Arial" w:hAnsi="Arial" w:cs="Arial"/>
          <w:bCs/>
          <w:sz w:val="20"/>
          <w:szCs w:val="20"/>
        </w:rPr>
        <w:t xml:space="preserve"> Oleh karena itu, implemetasi kebijakan sebenarnya adalah tindakan (action) intervensi itu sendiri. Pelaksanaan atau implementasi kebijakan dalam konteks manajemen berada dalam kerangka organizing-leading-controlling. Jadi ketika kebijakan sudah dibuat, tugas selanjutnya adalah mengorganisasikan, melaksanakan kepemimpinan untuk memimpin pelaksanaan, dan melakukan pengendalian pelaksanaan tersebut.</w:t>
      </w:r>
      <w:r w:rsidR="008556A1">
        <w:rPr>
          <w:rFonts w:ascii="Arial" w:hAnsi="Arial" w:cs="Arial"/>
          <w:bCs/>
          <w:sz w:val="20"/>
          <w:szCs w:val="20"/>
          <w:lang w:val="en-US"/>
        </w:rPr>
        <w:t xml:space="preserve"> </w:t>
      </w:r>
      <w:proofErr w:type="spellStart"/>
      <w:proofErr w:type="gramStart"/>
      <w:r w:rsidR="008556A1" w:rsidRPr="008556A1">
        <w:rPr>
          <w:rFonts w:ascii="Arial" w:hAnsi="Arial" w:cs="Arial"/>
          <w:bCs/>
          <w:sz w:val="20"/>
          <w:szCs w:val="20"/>
          <w:lang w:val="en-US"/>
        </w:rPr>
        <w:t>Menurut</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Ekotama</w:t>
      </w:r>
      <w:proofErr w:type="spellEnd"/>
      <w:r w:rsidR="008556A1" w:rsidRPr="008556A1">
        <w:rPr>
          <w:rFonts w:ascii="Arial" w:hAnsi="Arial" w:cs="Arial"/>
          <w:bCs/>
          <w:sz w:val="20"/>
          <w:szCs w:val="20"/>
          <w:lang w:val="en-US"/>
        </w:rPr>
        <w:t xml:space="preserve">, 2011) </w:t>
      </w:r>
      <w:proofErr w:type="spellStart"/>
      <w:r w:rsidR="008556A1" w:rsidRPr="008556A1">
        <w:rPr>
          <w:rFonts w:ascii="Arial" w:hAnsi="Arial" w:cs="Arial"/>
          <w:bCs/>
          <w:sz w:val="20"/>
          <w:szCs w:val="20"/>
          <w:lang w:val="en-US"/>
        </w:rPr>
        <w:t>tujuan</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standar</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operasional</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prosedur</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adalah</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menyederhanakan</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pekerjaan</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supaya</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hanya</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berfokus</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pada</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intina</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tetapi</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cepat</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dan</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tepat</w:t>
      </w:r>
      <w:proofErr w:type="spellEnd"/>
      <w:r w:rsidR="008556A1" w:rsidRPr="008556A1">
        <w:rPr>
          <w:rFonts w:ascii="Arial" w:hAnsi="Arial" w:cs="Arial"/>
          <w:bCs/>
          <w:sz w:val="20"/>
          <w:szCs w:val="20"/>
          <w:lang w:val="en-US"/>
        </w:rPr>
        <w:t>.</w:t>
      </w:r>
      <w:proofErr w:type="gramEnd"/>
      <w:r w:rsidR="008556A1">
        <w:rPr>
          <w:rFonts w:ascii="Arial" w:hAnsi="Arial" w:cs="Arial"/>
          <w:bCs/>
          <w:sz w:val="20"/>
          <w:szCs w:val="20"/>
          <w:lang w:val="en-US"/>
        </w:rPr>
        <w:t xml:space="preserve"> </w:t>
      </w:r>
      <w:proofErr w:type="spellStart"/>
      <w:proofErr w:type="gramStart"/>
      <w:r w:rsidR="008556A1" w:rsidRPr="008556A1">
        <w:rPr>
          <w:rFonts w:ascii="Arial" w:hAnsi="Arial" w:cs="Arial"/>
          <w:bCs/>
          <w:sz w:val="20"/>
          <w:szCs w:val="20"/>
          <w:lang w:val="en-US"/>
        </w:rPr>
        <w:t>Bendahara</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Pengeluaran</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Pembantu</w:t>
      </w:r>
      <w:proofErr w:type="spellEnd"/>
      <w:r w:rsidR="008556A1" w:rsidRPr="008556A1">
        <w:rPr>
          <w:rFonts w:ascii="Arial" w:hAnsi="Arial" w:cs="Arial"/>
          <w:bCs/>
          <w:sz w:val="20"/>
          <w:szCs w:val="20"/>
          <w:lang w:val="en-US"/>
        </w:rPr>
        <w:t xml:space="preserve"> yang </w:t>
      </w:r>
      <w:proofErr w:type="spellStart"/>
      <w:r w:rsidR="008556A1" w:rsidRPr="008556A1">
        <w:rPr>
          <w:rFonts w:ascii="Arial" w:hAnsi="Arial" w:cs="Arial"/>
          <w:bCs/>
          <w:sz w:val="20"/>
          <w:szCs w:val="20"/>
          <w:lang w:val="en-US"/>
        </w:rPr>
        <w:t>selanjutnya</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disingkat</w:t>
      </w:r>
      <w:proofErr w:type="spellEnd"/>
      <w:r w:rsidR="008556A1" w:rsidRPr="008556A1">
        <w:rPr>
          <w:rFonts w:ascii="Arial" w:hAnsi="Arial" w:cs="Arial"/>
          <w:bCs/>
          <w:sz w:val="20"/>
          <w:szCs w:val="20"/>
          <w:lang w:val="en-US"/>
        </w:rPr>
        <w:t xml:space="preserve"> BPP </w:t>
      </w:r>
      <w:proofErr w:type="spellStart"/>
      <w:r w:rsidR="008556A1" w:rsidRPr="008556A1">
        <w:rPr>
          <w:rFonts w:ascii="Arial" w:hAnsi="Arial" w:cs="Arial"/>
          <w:bCs/>
          <w:sz w:val="20"/>
          <w:szCs w:val="20"/>
          <w:lang w:val="en-US"/>
        </w:rPr>
        <w:t>adalah</w:t>
      </w:r>
      <w:proofErr w:type="spellEnd"/>
      <w:r w:rsidR="008556A1" w:rsidRPr="008556A1">
        <w:rPr>
          <w:rFonts w:ascii="Arial" w:hAnsi="Arial" w:cs="Arial"/>
          <w:bCs/>
          <w:sz w:val="20"/>
          <w:szCs w:val="20"/>
          <w:lang w:val="en-US"/>
        </w:rPr>
        <w:t xml:space="preserve"> orang yang </w:t>
      </w:r>
      <w:proofErr w:type="spellStart"/>
      <w:r w:rsidR="008556A1" w:rsidRPr="008556A1">
        <w:rPr>
          <w:rFonts w:ascii="Arial" w:hAnsi="Arial" w:cs="Arial"/>
          <w:bCs/>
          <w:sz w:val="20"/>
          <w:szCs w:val="20"/>
          <w:lang w:val="en-US"/>
        </w:rPr>
        <w:t>ditunjuk</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untuk</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membantu</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Bendahara</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Pengeluaran</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untuk</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melaksanakan</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pembayaran</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kepada</w:t>
      </w:r>
      <w:proofErr w:type="spellEnd"/>
      <w:r w:rsidR="008556A1" w:rsidRPr="008556A1">
        <w:rPr>
          <w:rFonts w:ascii="Arial" w:hAnsi="Arial" w:cs="Arial"/>
          <w:bCs/>
          <w:sz w:val="20"/>
          <w:szCs w:val="20"/>
          <w:lang w:val="en-US"/>
        </w:rPr>
        <w:t xml:space="preserve"> yang </w:t>
      </w:r>
      <w:proofErr w:type="spellStart"/>
      <w:r w:rsidR="008556A1" w:rsidRPr="008556A1">
        <w:rPr>
          <w:rFonts w:ascii="Arial" w:hAnsi="Arial" w:cs="Arial"/>
          <w:bCs/>
          <w:sz w:val="20"/>
          <w:szCs w:val="20"/>
          <w:lang w:val="en-US"/>
        </w:rPr>
        <w:t>berhak</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guna</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kelancaran</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pelaksanaan</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kegiatan</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tertentu</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Peraturan</w:t>
      </w:r>
      <w:proofErr w:type="spellEnd"/>
      <w:r w:rsidR="008556A1" w:rsidRPr="008556A1">
        <w:rPr>
          <w:rFonts w:ascii="Arial" w:hAnsi="Arial" w:cs="Arial"/>
          <w:bCs/>
          <w:sz w:val="20"/>
          <w:szCs w:val="20"/>
          <w:lang w:val="en-US"/>
        </w:rPr>
        <w:t xml:space="preserve"> </w:t>
      </w:r>
      <w:proofErr w:type="spellStart"/>
      <w:r w:rsidR="008556A1" w:rsidRPr="008556A1">
        <w:rPr>
          <w:rFonts w:ascii="Arial" w:hAnsi="Arial" w:cs="Arial"/>
          <w:bCs/>
          <w:sz w:val="20"/>
          <w:szCs w:val="20"/>
          <w:lang w:val="en-US"/>
        </w:rPr>
        <w:t>Kemenkeu</w:t>
      </w:r>
      <w:proofErr w:type="spellEnd"/>
      <w:r w:rsidR="008556A1" w:rsidRPr="008556A1">
        <w:rPr>
          <w:rFonts w:ascii="Arial" w:hAnsi="Arial" w:cs="Arial"/>
          <w:bCs/>
          <w:sz w:val="20"/>
          <w:szCs w:val="20"/>
          <w:lang w:val="en-US"/>
        </w:rPr>
        <w:t>, 2013).</w:t>
      </w:r>
      <w:proofErr w:type="gramEnd"/>
    </w:p>
    <w:p w14:paraId="0EECBA87" w14:textId="3A8132E2" w:rsidR="007E6B86" w:rsidRPr="00DC63A1" w:rsidRDefault="007E6B86" w:rsidP="007E6B86">
      <w:pPr>
        <w:pStyle w:val="CM64"/>
        <w:spacing w:after="0"/>
        <w:jc w:val="both"/>
        <w:rPr>
          <w:rFonts w:ascii="Arial" w:hAnsi="Arial" w:cs="Arial"/>
          <w:sz w:val="20"/>
          <w:szCs w:val="20"/>
          <w:lang w:val="en-US"/>
        </w:rPr>
      </w:pPr>
    </w:p>
    <w:p w14:paraId="2ABC7F3F" w14:textId="77777777" w:rsidR="007E6B86" w:rsidRPr="00DC63A1" w:rsidRDefault="007E6B86" w:rsidP="007E6B86">
      <w:pPr>
        <w:pStyle w:val="Default"/>
        <w:rPr>
          <w:rFonts w:ascii="Arial" w:hAnsi="Arial" w:cs="Arial"/>
          <w:sz w:val="20"/>
          <w:szCs w:val="20"/>
          <w:lang w:val="id-ID" w:eastAsia="id-ID"/>
        </w:rPr>
      </w:pPr>
    </w:p>
    <w:p w14:paraId="1C6A6230" w14:textId="5432F4D8" w:rsidR="007E6B86" w:rsidRPr="00D4700B" w:rsidRDefault="007E6B86" w:rsidP="007E6B86">
      <w:pPr>
        <w:pStyle w:val="HEADING10"/>
        <w:spacing w:before="0" w:after="0"/>
        <w:rPr>
          <w:rFonts w:ascii="Arial" w:hAnsi="Arial" w:cs="Arial"/>
          <w:sz w:val="20"/>
          <w:szCs w:val="20"/>
          <w:lang w:eastAsia="id-ID"/>
        </w:rPr>
      </w:pPr>
      <w:r w:rsidRPr="00D4700B">
        <w:rPr>
          <w:rFonts w:ascii="Arial" w:hAnsi="Arial" w:cs="Arial"/>
          <w:sz w:val="20"/>
          <w:szCs w:val="20"/>
          <w:lang w:eastAsia="id-ID"/>
        </w:rPr>
        <w:t>METOD</w:t>
      </w:r>
      <w:r w:rsidRPr="00D4700B">
        <w:rPr>
          <w:rFonts w:ascii="Arial" w:hAnsi="Arial" w:cs="Arial"/>
          <w:sz w:val="20"/>
          <w:szCs w:val="20"/>
          <w:lang w:val="en-US" w:eastAsia="id-ID"/>
        </w:rPr>
        <w:t>E PENELITIAN</w:t>
      </w:r>
    </w:p>
    <w:p w14:paraId="38459E29" w14:textId="41E7EB12" w:rsidR="007E6B86" w:rsidRPr="00D4700B" w:rsidRDefault="007E6B86" w:rsidP="007E6B86">
      <w:pPr>
        <w:pStyle w:val="Heading2"/>
        <w:rPr>
          <w:rFonts w:ascii="Arial" w:hAnsi="Arial"/>
          <w:szCs w:val="20"/>
          <w:lang w:val="en-US" w:eastAsia="id-ID"/>
        </w:rPr>
      </w:pPr>
      <w:r w:rsidRPr="00D4700B">
        <w:rPr>
          <w:rFonts w:ascii="Arial" w:hAnsi="Arial"/>
          <w:szCs w:val="20"/>
          <w:lang w:eastAsia="id-ID"/>
        </w:rPr>
        <w:t>Metod</w:t>
      </w:r>
      <w:r w:rsidRPr="00D4700B">
        <w:rPr>
          <w:rFonts w:ascii="Arial" w:hAnsi="Arial"/>
          <w:szCs w:val="20"/>
          <w:lang w:val="en-US" w:eastAsia="id-ID"/>
        </w:rPr>
        <w:t xml:space="preserve">e Analisis </w:t>
      </w:r>
    </w:p>
    <w:p w14:paraId="5046F084" w14:textId="77777777" w:rsidR="00313C0D" w:rsidRPr="00313C0D" w:rsidRDefault="00313C0D" w:rsidP="005073BC">
      <w:pPr>
        <w:ind w:firstLine="426"/>
        <w:rPr>
          <w:rFonts w:ascii="Arial" w:hAnsi="Arial" w:cs="Arial"/>
          <w:bCs/>
          <w:iCs/>
          <w:szCs w:val="20"/>
          <w:lang w:eastAsia="id-ID"/>
        </w:rPr>
      </w:pPr>
      <w:r w:rsidRPr="00313C0D">
        <w:rPr>
          <w:rFonts w:ascii="Arial" w:hAnsi="Arial" w:cs="Arial"/>
          <w:bCs/>
          <w:iCs/>
          <w:szCs w:val="20"/>
          <w:lang w:eastAsia="id-ID"/>
        </w:rPr>
        <w:t>Penelitian akan dilakukan untuk menggambarkan atau melukiskan kondisi atau fakta temuan yang terjadi dilapangan dengan menganalisis lebih dalam tentang Implementasi Standar Operasional Prosedur di Kantor Satker P2JN Provinsi Bengkulu, (Studi Kasus Pada Bidang Bendahara Pengeluaran Pembantu PPK Pengawasan). Untuk itu dalam mencari informasi yang digunakan untuk menjawab pertanyaan yang terdapat dalam rumusan masalah, peneliti menggunakan jenis penelitian deskriptif dengan menggunakan pendekatan kualitatif.</w:t>
      </w:r>
    </w:p>
    <w:p w14:paraId="4C85E965" w14:textId="77777777" w:rsidR="00313C0D" w:rsidRPr="00313C0D" w:rsidRDefault="00313C0D" w:rsidP="005073BC">
      <w:pPr>
        <w:ind w:firstLine="426"/>
        <w:rPr>
          <w:rFonts w:ascii="Arial" w:hAnsi="Arial" w:cs="Arial"/>
          <w:bCs/>
          <w:iCs/>
          <w:szCs w:val="20"/>
          <w:lang w:eastAsia="id-ID"/>
        </w:rPr>
      </w:pPr>
      <w:r w:rsidRPr="00313C0D">
        <w:rPr>
          <w:rFonts w:ascii="Arial" w:hAnsi="Arial" w:cs="Arial"/>
          <w:bCs/>
          <w:iCs/>
          <w:szCs w:val="20"/>
          <w:lang w:eastAsia="id-ID"/>
        </w:rPr>
        <w:t xml:space="preserve"> Menurut Miles dan Huberman (Dalam U. Silalahi, 2012) data kualitatif merupakan sumber dari deskripsi yang luas dan berlandasan kukuh, serta memuat penjelasan tentang proses-proses yang terjadi dalam lingkup setempat. Dengan data kualitatif peneliti dapat mengikuti dan memahami alur peristiwa secara kronologis, menilai sebab-akibat dalam lingkup pikiran orang-orang setempat, dan memperoleh penjelasan yang banyak dan bermanfaat. Dan lagi, data kualitatif lebih condong dapat membimbing peneliti untuk memperoleh penemuan-penemuan yang tak diduga sebelumnya dan untuk membentuk kerangka teoritis baru; data tersebut dapat membantu para peneliti untuk melangkah lebih jauh dari praduga dan kerangka kerja awal.</w:t>
      </w:r>
    </w:p>
    <w:p w14:paraId="4857A1AE" w14:textId="77777777" w:rsidR="00313C0D" w:rsidRPr="00313C0D" w:rsidRDefault="00313C0D" w:rsidP="005073BC">
      <w:pPr>
        <w:ind w:firstLine="426"/>
        <w:rPr>
          <w:rFonts w:ascii="Arial" w:hAnsi="Arial" w:cs="Arial"/>
          <w:bCs/>
          <w:iCs/>
          <w:szCs w:val="20"/>
          <w:lang w:eastAsia="id-ID"/>
        </w:rPr>
      </w:pPr>
      <w:r w:rsidRPr="00313C0D">
        <w:rPr>
          <w:rFonts w:ascii="Arial" w:hAnsi="Arial" w:cs="Arial"/>
          <w:bCs/>
          <w:iCs/>
          <w:szCs w:val="20"/>
          <w:lang w:eastAsia="id-ID"/>
        </w:rPr>
        <w:t>Penelitian ini dilaksanakan di Kantor Satuan Kerja Perencanaan dan Pengawasan Jalan Nasional Provinsi Bengkulu yang beralamatkan Jalan. Ir. Rustandi Sugianto KM. 12+225 Pulau Baai Bengkulu. Adapun waktu penelitian ini telah dilakukan pada tanggal 27 Oktober 2023 – 27 November 2023.</w:t>
      </w:r>
    </w:p>
    <w:p w14:paraId="64E26FD1" w14:textId="77777777" w:rsidR="00313C0D" w:rsidRPr="00313C0D" w:rsidRDefault="00313C0D" w:rsidP="005073BC">
      <w:pPr>
        <w:ind w:firstLine="426"/>
        <w:rPr>
          <w:rFonts w:ascii="Arial" w:hAnsi="Arial" w:cs="Arial"/>
          <w:bCs/>
          <w:iCs/>
          <w:szCs w:val="20"/>
          <w:lang w:eastAsia="id-ID"/>
        </w:rPr>
      </w:pPr>
      <w:r w:rsidRPr="00313C0D">
        <w:rPr>
          <w:rFonts w:ascii="Arial" w:hAnsi="Arial" w:cs="Arial"/>
          <w:bCs/>
          <w:iCs/>
          <w:szCs w:val="20"/>
          <w:lang w:eastAsia="id-ID"/>
        </w:rPr>
        <w:t>Informan pada penelitian ini adalah 5 (Lima) orang yang terdiri dari atas Informan kunci dalam penelitian ini adalah Bendahara Pengeluaran Pembantu itu sendiri dan pejabat penanda tangan surat perintah membayar, informan utamanya adalah Pejabat Pembuat Komitmen Pengawasan. Dan informan tambahan adalah Konsultan proyek bagian administrasi keuangannya.</w:t>
      </w:r>
    </w:p>
    <w:p w14:paraId="5DE89C6F" w14:textId="77777777" w:rsidR="00313C0D" w:rsidRPr="00313C0D" w:rsidRDefault="00313C0D" w:rsidP="005073BC">
      <w:pPr>
        <w:ind w:firstLine="426"/>
        <w:rPr>
          <w:rFonts w:ascii="Arial" w:hAnsi="Arial" w:cs="Arial"/>
          <w:bCs/>
          <w:iCs/>
          <w:szCs w:val="20"/>
          <w:lang w:eastAsia="id-ID"/>
        </w:rPr>
      </w:pPr>
      <w:r w:rsidRPr="00313C0D">
        <w:rPr>
          <w:rFonts w:ascii="Arial" w:hAnsi="Arial" w:cs="Arial"/>
          <w:bCs/>
          <w:iCs/>
          <w:szCs w:val="20"/>
          <w:lang w:eastAsia="id-ID"/>
        </w:rPr>
        <w:t>Adapun teknik pengumpulan data yang akan digunakan dalam penelitian ini adalah sebagai berikut :</w:t>
      </w:r>
    </w:p>
    <w:p w14:paraId="3FC643AA" w14:textId="77777777" w:rsidR="00313C0D" w:rsidRPr="00313C0D" w:rsidRDefault="00313C0D" w:rsidP="00313C0D">
      <w:pPr>
        <w:ind w:left="567" w:hanging="567"/>
        <w:rPr>
          <w:rFonts w:ascii="Arial" w:hAnsi="Arial" w:cs="Arial"/>
          <w:bCs/>
          <w:iCs/>
          <w:szCs w:val="20"/>
          <w:lang w:eastAsia="id-ID"/>
        </w:rPr>
      </w:pPr>
      <w:r w:rsidRPr="00313C0D">
        <w:rPr>
          <w:rFonts w:ascii="Arial" w:hAnsi="Arial" w:cs="Arial"/>
          <w:bCs/>
          <w:iCs/>
          <w:szCs w:val="20"/>
          <w:lang w:eastAsia="id-ID"/>
        </w:rPr>
        <w:t xml:space="preserve">a.Wawancara </w:t>
      </w:r>
    </w:p>
    <w:p w14:paraId="341E9578" w14:textId="77777777" w:rsidR="00313C0D" w:rsidRPr="00313C0D" w:rsidRDefault="00313C0D" w:rsidP="005073BC">
      <w:pPr>
        <w:ind w:firstLine="426"/>
        <w:rPr>
          <w:rFonts w:ascii="Arial" w:hAnsi="Arial" w:cs="Arial"/>
          <w:bCs/>
          <w:iCs/>
          <w:szCs w:val="20"/>
          <w:lang w:eastAsia="id-ID"/>
        </w:rPr>
      </w:pPr>
      <w:r w:rsidRPr="00313C0D">
        <w:rPr>
          <w:rFonts w:ascii="Arial" w:hAnsi="Arial" w:cs="Arial"/>
          <w:bCs/>
          <w:iCs/>
          <w:szCs w:val="20"/>
          <w:lang w:eastAsia="id-ID"/>
        </w:rPr>
        <w:t>Peneliti melakukan proses wawancara dengan bendahara pengeluaran pembantu, pejabat penandatangan surat perintah membayar, ppk pengawasan, dan konsultan proyek itu sendiri. Peneliti mencatat semua jawaban sebagimana adanya dilapangan.</w:t>
      </w:r>
    </w:p>
    <w:p w14:paraId="3171CED6" w14:textId="77777777" w:rsidR="00313C0D" w:rsidRPr="00313C0D" w:rsidRDefault="00313C0D" w:rsidP="00313C0D">
      <w:pPr>
        <w:ind w:left="567" w:hanging="567"/>
        <w:rPr>
          <w:rFonts w:ascii="Arial" w:hAnsi="Arial" w:cs="Arial"/>
          <w:bCs/>
          <w:iCs/>
          <w:szCs w:val="20"/>
          <w:lang w:eastAsia="id-ID"/>
        </w:rPr>
      </w:pPr>
      <w:bookmarkStart w:id="0" w:name="_GoBack"/>
      <w:bookmarkEnd w:id="0"/>
      <w:r w:rsidRPr="00313C0D">
        <w:rPr>
          <w:rFonts w:ascii="Arial" w:hAnsi="Arial" w:cs="Arial"/>
          <w:bCs/>
          <w:iCs/>
          <w:szCs w:val="20"/>
          <w:lang w:eastAsia="id-ID"/>
        </w:rPr>
        <w:t xml:space="preserve">b.Observasi </w:t>
      </w:r>
    </w:p>
    <w:p w14:paraId="7618BF68" w14:textId="77777777" w:rsidR="00313C0D" w:rsidRPr="00313C0D" w:rsidRDefault="00313C0D" w:rsidP="005073BC">
      <w:pPr>
        <w:ind w:firstLine="426"/>
        <w:rPr>
          <w:rFonts w:ascii="Arial" w:hAnsi="Arial" w:cs="Arial"/>
          <w:bCs/>
          <w:iCs/>
          <w:szCs w:val="20"/>
          <w:lang w:eastAsia="id-ID"/>
        </w:rPr>
      </w:pPr>
      <w:r w:rsidRPr="00313C0D">
        <w:rPr>
          <w:rFonts w:ascii="Arial" w:hAnsi="Arial" w:cs="Arial"/>
          <w:bCs/>
          <w:iCs/>
          <w:szCs w:val="20"/>
          <w:lang w:eastAsia="id-ID"/>
        </w:rPr>
        <w:t>Observasi dilakukan bertujuan untuk melihat secara langsung kegiatan yang ada di Kantor Satker P2JN Provinsi Bengkulu berdasarkan pada Implementasi Standar Operasional Prosedur dibagian Administrasi Keuangan Bendahara Pengeluaran Pembantu PPK Pengawasan. Melihat keadaan situasi, lingkungan, dan masalah yang sedang terjadi di lapangan.</w:t>
      </w:r>
    </w:p>
    <w:p w14:paraId="2E73E68D" w14:textId="77777777" w:rsidR="00313C0D" w:rsidRPr="00313C0D" w:rsidRDefault="00313C0D" w:rsidP="00313C0D">
      <w:pPr>
        <w:ind w:left="567" w:hanging="567"/>
        <w:rPr>
          <w:rFonts w:ascii="Arial" w:hAnsi="Arial" w:cs="Arial"/>
          <w:bCs/>
          <w:iCs/>
          <w:szCs w:val="20"/>
          <w:lang w:eastAsia="id-ID"/>
        </w:rPr>
      </w:pPr>
      <w:r w:rsidRPr="00313C0D">
        <w:rPr>
          <w:rFonts w:ascii="Arial" w:hAnsi="Arial" w:cs="Arial"/>
          <w:bCs/>
          <w:iCs/>
          <w:szCs w:val="20"/>
          <w:lang w:eastAsia="id-ID"/>
        </w:rPr>
        <w:t>c.Dokumentasi</w:t>
      </w:r>
    </w:p>
    <w:p w14:paraId="2CDC2ABA" w14:textId="26123581" w:rsidR="007E6B86" w:rsidRPr="00D4700B" w:rsidRDefault="00313C0D" w:rsidP="005073BC">
      <w:pPr>
        <w:ind w:firstLine="426"/>
        <w:rPr>
          <w:rFonts w:ascii="Arial" w:hAnsi="Arial" w:cs="Arial"/>
          <w:szCs w:val="20"/>
          <w:lang w:val="en-US"/>
        </w:rPr>
      </w:pPr>
      <w:r w:rsidRPr="00313C0D">
        <w:rPr>
          <w:rFonts w:ascii="Arial" w:hAnsi="Arial" w:cs="Arial"/>
          <w:bCs/>
          <w:iCs/>
          <w:szCs w:val="20"/>
          <w:lang w:eastAsia="id-ID"/>
        </w:rPr>
        <w:t>Dokumentasi ini dilakukan untuk mengabadikan gambar-gambar kegiatan yang dilakukan pada saat kegiatan pekerjaan di Kantor Satker P2JN Provinsi Bengkulu berlangsung. Dan dokumentasi ini dapat mendukung dan memperkuat penelitian yang telah diperoleh di lapangan.</w:t>
      </w:r>
    </w:p>
    <w:p w14:paraId="155FE29C" w14:textId="77777777" w:rsidR="007E6B86" w:rsidRPr="00D4700B" w:rsidRDefault="007E6B86" w:rsidP="007E6B86">
      <w:pPr>
        <w:spacing w:line="240" w:lineRule="auto"/>
        <w:jc w:val="center"/>
        <w:rPr>
          <w:rFonts w:ascii="Arial" w:hAnsi="Arial" w:cs="Arial"/>
          <w:b/>
          <w:szCs w:val="20"/>
          <w:lang w:val="en-US"/>
        </w:rPr>
      </w:pPr>
    </w:p>
    <w:p w14:paraId="31A09E79" w14:textId="203F9238" w:rsidR="007E6B86" w:rsidRPr="00D4700B" w:rsidRDefault="007E6B86" w:rsidP="007E6B86">
      <w:pPr>
        <w:pStyle w:val="HEADING10"/>
        <w:spacing w:before="0" w:after="0"/>
        <w:rPr>
          <w:rFonts w:ascii="Arial" w:hAnsi="Arial" w:cs="Arial"/>
          <w:sz w:val="20"/>
          <w:szCs w:val="20"/>
        </w:rPr>
      </w:pPr>
      <w:r w:rsidRPr="00D4700B">
        <w:rPr>
          <w:rFonts w:ascii="Arial" w:hAnsi="Arial" w:cs="Arial"/>
          <w:sz w:val="20"/>
          <w:szCs w:val="20"/>
          <w:lang w:val="en-US"/>
        </w:rPr>
        <w:t>HASIL</w:t>
      </w:r>
      <w:r w:rsidRPr="00D4700B">
        <w:rPr>
          <w:rFonts w:ascii="Arial" w:hAnsi="Arial" w:cs="Arial"/>
          <w:sz w:val="20"/>
          <w:szCs w:val="20"/>
        </w:rPr>
        <w:t xml:space="preserve"> </w:t>
      </w:r>
      <w:r w:rsidRPr="00D4700B">
        <w:rPr>
          <w:rFonts w:ascii="Arial" w:hAnsi="Arial" w:cs="Arial"/>
          <w:sz w:val="20"/>
          <w:szCs w:val="20"/>
          <w:lang w:val="en-US"/>
        </w:rPr>
        <w:t xml:space="preserve">DAN PEMBAHASAN </w:t>
      </w:r>
    </w:p>
    <w:p w14:paraId="79EC5A60" w14:textId="41D92F62" w:rsidR="007E6B86" w:rsidRPr="00D4700B" w:rsidRDefault="007E6B86" w:rsidP="007E6B86">
      <w:pPr>
        <w:pStyle w:val="Heading2"/>
        <w:rPr>
          <w:rFonts w:ascii="Arial" w:hAnsi="Arial"/>
          <w:szCs w:val="20"/>
        </w:rPr>
      </w:pPr>
      <w:r w:rsidRPr="00D4700B">
        <w:rPr>
          <w:rFonts w:ascii="Arial" w:hAnsi="Arial"/>
          <w:szCs w:val="20"/>
          <w:lang w:val="en-US"/>
        </w:rPr>
        <w:t>Pembahasan</w:t>
      </w:r>
      <w:r w:rsidRPr="00D4700B">
        <w:rPr>
          <w:rFonts w:ascii="Arial" w:hAnsi="Arial"/>
          <w:szCs w:val="20"/>
        </w:rPr>
        <w:t xml:space="preserve"> </w:t>
      </w:r>
    </w:p>
    <w:p w14:paraId="425F3EE2" w14:textId="77777777" w:rsidR="007408FE" w:rsidRPr="007408FE" w:rsidRDefault="007408FE" w:rsidP="007408FE">
      <w:pPr>
        <w:spacing w:line="240" w:lineRule="auto"/>
        <w:ind w:firstLine="426"/>
        <w:rPr>
          <w:rFonts w:ascii="Arial" w:hAnsi="Arial" w:cs="Arial"/>
          <w:szCs w:val="20"/>
        </w:rPr>
      </w:pPr>
      <w:r w:rsidRPr="007408FE">
        <w:rPr>
          <w:rFonts w:ascii="Arial" w:hAnsi="Arial" w:cs="Arial"/>
          <w:szCs w:val="20"/>
        </w:rPr>
        <w:t>Berdasarkan dari analisis yang telah dirumuskan dari tinjauan teori dan hasil penelitian yang dilakukan mengenai implementasi standar operasional prosedur di Kantor Satker P2JN Provinsi Bengkulu, (studi kasus pada bidang bendahara pengeluaran pembantu PPK pengawasan). Kesimpulan pada hasil wawancara peneliti tentang Implementasi Standar Operasional Prosedur Di Kantor Satuan Kerja Perencanaan dan Pengawasan Jalan Nasional Provinsi Bengkulu Pada Bidang Bendahara Pengeluaran Pembantu Pejabat Pembuat Komitmet Pengawasan terhadap aspek-aspek yang dikaji yaitu :</w:t>
      </w:r>
    </w:p>
    <w:p w14:paraId="5AFC4069" w14:textId="77777777" w:rsidR="007408FE" w:rsidRPr="007408FE" w:rsidRDefault="007408FE" w:rsidP="007408FE">
      <w:pPr>
        <w:spacing w:line="240" w:lineRule="auto"/>
        <w:ind w:firstLine="426"/>
        <w:rPr>
          <w:rFonts w:ascii="Arial" w:hAnsi="Arial" w:cs="Arial"/>
          <w:szCs w:val="20"/>
        </w:rPr>
      </w:pPr>
      <w:r w:rsidRPr="007408FE">
        <w:rPr>
          <w:rFonts w:ascii="Arial" w:hAnsi="Arial" w:cs="Arial"/>
          <w:szCs w:val="20"/>
        </w:rPr>
        <w:t>1.Implementasi Strategi</w:t>
      </w:r>
    </w:p>
    <w:p w14:paraId="1A3FF3F5" w14:textId="77777777" w:rsidR="007408FE" w:rsidRPr="007408FE" w:rsidRDefault="007408FE" w:rsidP="007408FE">
      <w:pPr>
        <w:spacing w:line="240" w:lineRule="auto"/>
        <w:ind w:left="567" w:firstLine="284"/>
        <w:rPr>
          <w:rFonts w:ascii="Arial" w:hAnsi="Arial" w:cs="Arial"/>
          <w:szCs w:val="20"/>
        </w:rPr>
      </w:pPr>
      <w:r w:rsidRPr="007408FE">
        <w:rPr>
          <w:rFonts w:ascii="Arial" w:hAnsi="Arial" w:cs="Arial"/>
          <w:szCs w:val="20"/>
        </w:rPr>
        <w:t>Untuk memudahkan implementasi, pihak Satker P2JN Provinsi Bengkulu melaksanakan pekerjaan sesuai dengan standar operasional prosedur yang telah ditentukan. Satker P2JN Provinsi Bengkulu itu sendiri bermitra pada konsultan proyek, yang dimana konsultan proyek ini membantu pekerjaan kami baik dalam bidang teknis dan bidang administrasi keuangan.</w:t>
      </w:r>
    </w:p>
    <w:p w14:paraId="227EC27E" w14:textId="77777777" w:rsidR="007408FE" w:rsidRPr="007408FE" w:rsidRDefault="007408FE" w:rsidP="007408FE">
      <w:pPr>
        <w:spacing w:line="240" w:lineRule="auto"/>
        <w:ind w:left="567" w:firstLine="284"/>
        <w:rPr>
          <w:rFonts w:ascii="Arial" w:hAnsi="Arial" w:cs="Arial"/>
          <w:szCs w:val="20"/>
        </w:rPr>
      </w:pPr>
      <w:r w:rsidRPr="007408FE">
        <w:rPr>
          <w:rFonts w:ascii="Arial" w:hAnsi="Arial" w:cs="Arial"/>
          <w:szCs w:val="20"/>
        </w:rPr>
        <w:t>Karena, Satker P2JN Provinsi Bengkulu ini bermitra pada konsultan proyek sehingga konsultan proyek itu sendiri juga mengikuti SOP yang telah ditetapkan. Apabila konsultan proyek tidak mengikuti SOP tersebut, menghambat pekerjaan dari bendahara pengeluaran pembantu yang seharusnya dapat diselesaikan tepat waktu, karena batas tenggang kontrak proyek yang telah disepakati dan dengan tidak terlaksana sesuai dengan tenggang waktu yang telah disepakati tersebut dapat menurunkan integritas kantor Satker P2JN Provinsi Bengkulu.</w:t>
      </w:r>
    </w:p>
    <w:p w14:paraId="73F80FFF" w14:textId="77777777" w:rsidR="007408FE" w:rsidRPr="007408FE" w:rsidRDefault="007408FE" w:rsidP="007408FE">
      <w:pPr>
        <w:spacing w:line="240" w:lineRule="auto"/>
        <w:ind w:firstLine="426"/>
        <w:rPr>
          <w:rFonts w:ascii="Arial" w:hAnsi="Arial" w:cs="Arial"/>
          <w:szCs w:val="20"/>
        </w:rPr>
      </w:pPr>
      <w:r w:rsidRPr="007408FE">
        <w:rPr>
          <w:rFonts w:ascii="Arial" w:hAnsi="Arial" w:cs="Arial"/>
          <w:szCs w:val="20"/>
        </w:rPr>
        <w:t>2. Pengorganisasian</w:t>
      </w:r>
    </w:p>
    <w:p w14:paraId="0E8A9AA2" w14:textId="77777777" w:rsidR="007408FE" w:rsidRPr="007408FE" w:rsidRDefault="007408FE" w:rsidP="007408FE">
      <w:pPr>
        <w:spacing w:line="240" w:lineRule="auto"/>
        <w:ind w:left="567" w:firstLine="284"/>
        <w:rPr>
          <w:rFonts w:ascii="Arial" w:hAnsi="Arial" w:cs="Arial"/>
          <w:szCs w:val="20"/>
        </w:rPr>
      </w:pPr>
      <w:r w:rsidRPr="007408FE">
        <w:rPr>
          <w:rFonts w:ascii="Arial" w:hAnsi="Arial" w:cs="Arial"/>
          <w:szCs w:val="20"/>
        </w:rPr>
        <w:t xml:space="preserve">Dalam pembagian pekerjaan ada dua bagian pekerjaan masing-masing konsultan proyek yaitu dibidang teknis yaitu pegawai yang dibagian teknis berada dilapangan untuk melihat proses pekerjaan konsultan proyek yang ada dilapangan. Sedangkan di bidang administrasi keuangan yaitu pegawai yang dibagian keuangan melaksanakan tugas dikantor, yang sebagaimana sesuai dengan standar operasional prosedur dari kementerian PUPR itu sendiri, konsultan proyek dibagian administrasi ini melaksanakan standar operasiol prosedur. </w:t>
      </w:r>
    </w:p>
    <w:p w14:paraId="765AE907" w14:textId="77777777" w:rsidR="007408FE" w:rsidRPr="007408FE" w:rsidRDefault="007408FE" w:rsidP="007408FE">
      <w:pPr>
        <w:spacing w:line="240" w:lineRule="auto"/>
        <w:ind w:left="567" w:firstLine="284"/>
        <w:rPr>
          <w:rFonts w:ascii="Arial" w:hAnsi="Arial" w:cs="Arial"/>
          <w:szCs w:val="20"/>
        </w:rPr>
      </w:pPr>
      <w:r w:rsidRPr="007408FE">
        <w:rPr>
          <w:rFonts w:ascii="Arial" w:hAnsi="Arial" w:cs="Arial"/>
          <w:szCs w:val="20"/>
        </w:rPr>
        <w:t>Bendahara Pengeluaran Pembantu harus memeriksa berkas yang telah diajukan oleh konsultan proyek untuk pencairan uang, apabila tidak lengkap akan dikembalikan ke konsultan proyek sehingga berkas tersebut lengkap sesuai dengan standar operasional prosedur. Jika semua berkas yang dibuat oleh konsultan proyek telah diperbaiki dan semua berkas sudah lengkap, maka konsultan proyek harus mengajukan kembali ke bendahara pengeluaran pembantu untuk diperiksa kembali</w:t>
      </w:r>
    </w:p>
    <w:p w14:paraId="18AAA9E1" w14:textId="77777777" w:rsidR="007408FE" w:rsidRPr="007408FE" w:rsidRDefault="007408FE" w:rsidP="007408FE">
      <w:pPr>
        <w:spacing w:line="240" w:lineRule="auto"/>
        <w:ind w:firstLine="426"/>
        <w:rPr>
          <w:rFonts w:ascii="Arial" w:hAnsi="Arial" w:cs="Arial"/>
          <w:szCs w:val="20"/>
        </w:rPr>
      </w:pPr>
      <w:r w:rsidRPr="007408FE">
        <w:rPr>
          <w:rFonts w:ascii="Arial" w:hAnsi="Arial" w:cs="Arial"/>
          <w:szCs w:val="20"/>
        </w:rPr>
        <w:t>3. Penggerakan dan Kepemimpinan</w:t>
      </w:r>
    </w:p>
    <w:p w14:paraId="6643EBA3" w14:textId="77777777" w:rsidR="007408FE" w:rsidRPr="007408FE" w:rsidRDefault="007408FE" w:rsidP="007408FE">
      <w:pPr>
        <w:spacing w:line="240" w:lineRule="auto"/>
        <w:ind w:left="567" w:firstLine="284"/>
        <w:rPr>
          <w:rFonts w:ascii="Arial" w:hAnsi="Arial" w:cs="Arial"/>
          <w:szCs w:val="20"/>
        </w:rPr>
      </w:pPr>
      <w:r w:rsidRPr="007408FE">
        <w:rPr>
          <w:rFonts w:ascii="Arial" w:hAnsi="Arial" w:cs="Arial"/>
          <w:szCs w:val="20"/>
        </w:rPr>
        <w:t>Selaku pemimpin yang menjabati posisi PPK Pengawasan memberikan tugas dan tanggung jawab kepada konsultan proyek untuk mengawasi dalam pengendalian proyek baik dalam segi kualitas, kuantitas, dan biaya.</w:t>
      </w:r>
    </w:p>
    <w:p w14:paraId="56B3B051" w14:textId="77777777" w:rsidR="007408FE" w:rsidRPr="007408FE" w:rsidRDefault="007408FE" w:rsidP="007408FE">
      <w:pPr>
        <w:spacing w:line="240" w:lineRule="auto"/>
        <w:ind w:left="567" w:firstLine="284"/>
        <w:rPr>
          <w:rFonts w:ascii="Arial" w:hAnsi="Arial" w:cs="Arial"/>
          <w:szCs w:val="20"/>
        </w:rPr>
      </w:pPr>
      <w:r w:rsidRPr="007408FE">
        <w:rPr>
          <w:rFonts w:ascii="Arial" w:hAnsi="Arial" w:cs="Arial"/>
          <w:szCs w:val="20"/>
        </w:rPr>
        <w:t>Adapun dalam suatu proyek itu pasti ada suatu hambatan dalam penyelesaian segala proses kegiatan pekerjaan, salah satu nya yaitu menyelesaikan laporan bulanan dalam hal ini cara pihak konsultan menegosiasikannya dengan cara membicarakan kekurangan laporan tersebut secara baik dan terperinci kepada pihak PPK Pengawasan dan tentunya di imbangi dengan surat perjanjian batas akhir penyerahan laporan bulanan tersebut agar penagihan invoice bisa berlanjut.</w:t>
      </w:r>
    </w:p>
    <w:p w14:paraId="4680070A" w14:textId="77777777" w:rsidR="007408FE" w:rsidRPr="007408FE" w:rsidRDefault="007408FE" w:rsidP="007408FE">
      <w:pPr>
        <w:spacing w:line="240" w:lineRule="auto"/>
        <w:ind w:firstLine="426"/>
        <w:rPr>
          <w:rFonts w:ascii="Arial" w:hAnsi="Arial" w:cs="Arial"/>
          <w:szCs w:val="20"/>
        </w:rPr>
      </w:pPr>
      <w:r w:rsidRPr="007408FE">
        <w:rPr>
          <w:rFonts w:ascii="Arial" w:hAnsi="Arial" w:cs="Arial"/>
          <w:szCs w:val="20"/>
        </w:rPr>
        <w:t>4. Pengendalian</w:t>
      </w:r>
    </w:p>
    <w:p w14:paraId="389AEEE3" w14:textId="77777777" w:rsidR="007408FE" w:rsidRPr="007408FE" w:rsidRDefault="007408FE" w:rsidP="007408FE">
      <w:pPr>
        <w:spacing w:line="240" w:lineRule="auto"/>
        <w:ind w:left="567" w:firstLine="284"/>
        <w:rPr>
          <w:rFonts w:ascii="Arial" w:hAnsi="Arial" w:cs="Arial"/>
          <w:szCs w:val="20"/>
        </w:rPr>
      </w:pPr>
      <w:r w:rsidRPr="007408FE">
        <w:rPr>
          <w:rFonts w:ascii="Arial" w:hAnsi="Arial" w:cs="Arial"/>
          <w:szCs w:val="20"/>
        </w:rPr>
        <w:t>Desain pengendalian implementasi standar operasional prosedur bendahara pengeluaran pembantu untuk tagihan pembayaran yaitu kelengkapan invoice, berita acara pemeriksaan laporan, berita acara penyelesaian pekerjaan, daftar hadir dari konsultan proyek, dan backup data sesuai dengan penarikan. Back up data sesuai dengan penarikan berupa Surat Setoran Pajak (SSP) Pajak Penghasilan (PPh) dan Pajak Pertambahan Nilai (PPN) dari pengajuan tagihan konsultan proyek itu sendiri, dan kuitansi pembayaran yang dikeluarkan oleh bendahara pengeluaran pembantu PPK Pengawasan.</w:t>
      </w:r>
    </w:p>
    <w:p w14:paraId="2ACB55A7" w14:textId="77777777" w:rsidR="007408FE" w:rsidRPr="007408FE" w:rsidRDefault="007408FE" w:rsidP="007408FE">
      <w:pPr>
        <w:spacing w:line="240" w:lineRule="auto"/>
        <w:ind w:left="567" w:firstLine="284"/>
        <w:rPr>
          <w:rFonts w:ascii="Arial" w:hAnsi="Arial" w:cs="Arial"/>
          <w:szCs w:val="20"/>
        </w:rPr>
      </w:pPr>
      <w:r w:rsidRPr="007408FE">
        <w:rPr>
          <w:rFonts w:ascii="Arial" w:hAnsi="Arial" w:cs="Arial"/>
          <w:szCs w:val="20"/>
        </w:rPr>
        <w:t>Apabila berkas-berkas yang belum dilengkapi tersebut belum lengkap, konsultan proyek tidak dapat melanjutkan berkas tersebut kepada pejabat penandatangan perintah membayar, yang dimana pejabat penandatangan perintah membayar itu sendiri memiliki hak untuk mencairkan uang tagihan konsultan proyek tersebut</w:t>
      </w:r>
    </w:p>
    <w:p w14:paraId="39DCC626" w14:textId="77777777" w:rsidR="007408FE" w:rsidRPr="007408FE" w:rsidRDefault="007408FE" w:rsidP="007408FE">
      <w:pPr>
        <w:spacing w:line="240" w:lineRule="auto"/>
        <w:ind w:firstLine="426"/>
        <w:rPr>
          <w:rFonts w:ascii="Arial" w:hAnsi="Arial" w:cs="Arial"/>
          <w:szCs w:val="20"/>
        </w:rPr>
      </w:pPr>
      <w:r w:rsidRPr="007408FE">
        <w:rPr>
          <w:rFonts w:ascii="Arial" w:hAnsi="Arial" w:cs="Arial"/>
          <w:szCs w:val="20"/>
        </w:rPr>
        <w:t>Berdasarkan hasil penelitian melalui wawancara, observasi, dan dokumentasi di lapangan dengan judul penelitian “Implementasi Standar Operasional Prosedur di Kantor Satuan Kerja Perencanaan dan Pengawasan Jalan Nasional Provinsi Bengkulu pada Bidang Bendahara Pengeluaran Pembantu Pejabat Pembuat Komitmen”. Hasil dari analisis data akan dikaji dengan teori yang ada untuk menjawab rumusan masalah pada penelitian ini, yakni:</w:t>
      </w:r>
    </w:p>
    <w:p w14:paraId="65AA74C5" w14:textId="77777777" w:rsidR="007408FE" w:rsidRPr="007408FE" w:rsidRDefault="007408FE" w:rsidP="007408FE">
      <w:pPr>
        <w:spacing w:line="240" w:lineRule="auto"/>
        <w:ind w:firstLine="426"/>
        <w:rPr>
          <w:rFonts w:ascii="Arial" w:hAnsi="Arial" w:cs="Arial"/>
          <w:szCs w:val="20"/>
        </w:rPr>
      </w:pPr>
      <w:r w:rsidRPr="007408FE">
        <w:rPr>
          <w:rFonts w:ascii="Arial" w:hAnsi="Arial" w:cs="Arial"/>
          <w:szCs w:val="20"/>
        </w:rPr>
        <w:t>1.</w:t>
      </w:r>
      <w:r w:rsidRPr="007408FE">
        <w:rPr>
          <w:rFonts w:ascii="Arial" w:hAnsi="Arial" w:cs="Arial"/>
          <w:szCs w:val="20"/>
        </w:rPr>
        <w:tab/>
        <w:t>Implementasi Standar Operasional Prosedur Administrasi Keuangan Bendahara Pengeluaran Pembantu Pejabat Pembuat Komitmen Pengawasan Pada Konsultan Proyek</w:t>
      </w:r>
    </w:p>
    <w:p w14:paraId="574EA905" w14:textId="77777777" w:rsidR="007408FE" w:rsidRPr="007408FE" w:rsidRDefault="007408FE" w:rsidP="007408FE">
      <w:pPr>
        <w:spacing w:line="240" w:lineRule="auto"/>
        <w:ind w:left="709" w:firstLine="284"/>
        <w:rPr>
          <w:rFonts w:ascii="Arial" w:hAnsi="Arial" w:cs="Arial"/>
          <w:szCs w:val="20"/>
        </w:rPr>
      </w:pPr>
      <w:r w:rsidRPr="007408FE">
        <w:rPr>
          <w:rFonts w:ascii="Arial" w:hAnsi="Arial" w:cs="Arial"/>
          <w:szCs w:val="20"/>
        </w:rPr>
        <w:t>Dalam penelitian ini menggunakan teori implementasi kebijakan dari Ryant Nugroho, peneliti menggunakan teori ini karena masalah penelitian yang dibahas tentang implementasi standar operasional prosedur yang berkaitan dengan manajemen keuangan.</w:t>
      </w:r>
    </w:p>
    <w:p w14:paraId="7FB6FD87" w14:textId="77777777" w:rsidR="007408FE" w:rsidRPr="007408FE" w:rsidRDefault="007408FE" w:rsidP="007408FE">
      <w:pPr>
        <w:spacing w:line="240" w:lineRule="auto"/>
        <w:ind w:left="709" w:firstLine="425"/>
        <w:rPr>
          <w:rFonts w:ascii="Arial" w:hAnsi="Arial" w:cs="Arial"/>
          <w:szCs w:val="20"/>
        </w:rPr>
      </w:pPr>
      <w:r w:rsidRPr="007408FE">
        <w:rPr>
          <w:rFonts w:ascii="Arial" w:hAnsi="Arial" w:cs="Arial"/>
          <w:szCs w:val="20"/>
        </w:rPr>
        <w:t>Implementasi Standar Operasional Prosedur di Kantor Satuan Kerja Perencanaan dan Pengawasan Jalan Nasional Provinsi Bengkulu Pada Bidang Bendahara Pengeluaran Pembantu Pejabat Pembuat Komitmen telah mengikuti segala kegiatan pekerjaannya sesuai dengan standar operasional prosedur yang telah ditetapkan. Standar operasional prosedur yang dilihat oleh peneliti adalah di sub pembayaran prestasi pekerjaan, yang dimana prosedurnya dengan melengkapi:</w:t>
      </w:r>
    </w:p>
    <w:p w14:paraId="2A2926A5" w14:textId="77777777" w:rsidR="007408FE" w:rsidRPr="007408FE" w:rsidRDefault="007408FE" w:rsidP="007408FE">
      <w:pPr>
        <w:spacing w:line="240" w:lineRule="auto"/>
        <w:ind w:left="709" w:firstLine="426"/>
        <w:rPr>
          <w:rFonts w:ascii="Arial" w:hAnsi="Arial" w:cs="Arial"/>
          <w:szCs w:val="20"/>
        </w:rPr>
      </w:pPr>
      <w:r w:rsidRPr="007408FE">
        <w:rPr>
          <w:rFonts w:ascii="Arial" w:hAnsi="Arial" w:cs="Arial"/>
          <w:szCs w:val="20"/>
        </w:rPr>
        <w:t>•</w:t>
      </w:r>
      <w:r w:rsidRPr="007408FE">
        <w:rPr>
          <w:rFonts w:ascii="Arial" w:hAnsi="Arial" w:cs="Arial"/>
          <w:szCs w:val="20"/>
        </w:rPr>
        <w:tab/>
        <w:t>Invoice</w:t>
      </w:r>
    </w:p>
    <w:p w14:paraId="07BC5280" w14:textId="77777777" w:rsidR="007408FE" w:rsidRPr="007408FE" w:rsidRDefault="007408FE" w:rsidP="007408FE">
      <w:pPr>
        <w:spacing w:line="240" w:lineRule="auto"/>
        <w:ind w:left="709" w:firstLine="426"/>
        <w:rPr>
          <w:rFonts w:ascii="Arial" w:hAnsi="Arial" w:cs="Arial"/>
          <w:szCs w:val="20"/>
        </w:rPr>
      </w:pPr>
      <w:r w:rsidRPr="007408FE">
        <w:rPr>
          <w:rFonts w:ascii="Arial" w:hAnsi="Arial" w:cs="Arial"/>
          <w:szCs w:val="20"/>
        </w:rPr>
        <w:t>•</w:t>
      </w:r>
      <w:r w:rsidRPr="007408FE">
        <w:rPr>
          <w:rFonts w:ascii="Arial" w:hAnsi="Arial" w:cs="Arial"/>
          <w:szCs w:val="20"/>
        </w:rPr>
        <w:tab/>
        <w:t>Berita acara pemeriksaan laporan</w:t>
      </w:r>
    </w:p>
    <w:p w14:paraId="5EB5A1B6" w14:textId="77777777" w:rsidR="007408FE" w:rsidRPr="007408FE" w:rsidRDefault="007408FE" w:rsidP="007408FE">
      <w:pPr>
        <w:spacing w:line="240" w:lineRule="auto"/>
        <w:ind w:left="709" w:firstLine="426"/>
        <w:rPr>
          <w:rFonts w:ascii="Arial" w:hAnsi="Arial" w:cs="Arial"/>
          <w:szCs w:val="20"/>
        </w:rPr>
      </w:pPr>
      <w:r w:rsidRPr="007408FE">
        <w:rPr>
          <w:rFonts w:ascii="Arial" w:hAnsi="Arial" w:cs="Arial"/>
          <w:szCs w:val="20"/>
        </w:rPr>
        <w:t>•</w:t>
      </w:r>
      <w:r w:rsidRPr="007408FE">
        <w:rPr>
          <w:rFonts w:ascii="Arial" w:hAnsi="Arial" w:cs="Arial"/>
          <w:szCs w:val="20"/>
        </w:rPr>
        <w:tab/>
        <w:t>Berita acara penyelesaian pekerjaan</w:t>
      </w:r>
    </w:p>
    <w:p w14:paraId="79099935" w14:textId="77777777" w:rsidR="007408FE" w:rsidRPr="007408FE" w:rsidRDefault="007408FE" w:rsidP="007408FE">
      <w:pPr>
        <w:spacing w:line="240" w:lineRule="auto"/>
        <w:ind w:left="709" w:firstLine="426"/>
        <w:rPr>
          <w:rFonts w:ascii="Arial" w:hAnsi="Arial" w:cs="Arial"/>
          <w:szCs w:val="20"/>
        </w:rPr>
      </w:pPr>
      <w:r w:rsidRPr="007408FE">
        <w:rPr>
          <w:rFonts w:ascii="Arial" w:hAnsi="Arial" w:cs="Arial"/>
          <w:szCs w:val="20"/>
        </w:rPr>
        <w:t>•</w:t>
      </w:r>
      <w:r w:rsidRPr="007408FE">
        <w:rPr>
          <w:rFonts w:ascii="Arial" w:hAnsi="Arial" w:cs="Arial"/>
          <w:szCs w:val="20"/>
        </w:rPr>
        <w:tab/>
        <w:t>Daftar hadir</w:t>
      </w:r>
    </w:p>
    <w:p w14:paraId="00477B25" w14:textId="77777777" w:rsidR="007408FE" w:rsidRPr="007408FE" w:rsidRDefault="007408FE" w:rsidP="007408FE">
      <w:pPr>
        <w:spacing w:line="240" w:lineRule="auto"/>
        <w:ind w:left="709" w:firstLine="426"/>
        <w:rPr>
          <w:rFonts w:ascii="Arial" w:hAnsi="Arial" w:cs="Arial"/>
          <w:szCs w:val="20"/>
        </w:rPr>
      </w:pPr>
      <w:r w:rsidRPr="007408FE">
        <w:rPr>
          <w:rFonts w:ascii="Arial" w:hAnsi="Arial" w:cs="Arial"/>
          <w:szCs w:val="20"/>
        </w:rPr>
        <w:t>•</w:t>
      </w:r>
      <w:r w:rsidRPr="007408FE">
        <w:rPr>
          <w:rFonts w:ascii="Arial" w:hAnsi="Arial" w:cs="Arial"/>
          <w:szCs w:val="20"/>
        </w:rPr>
        <w:tab/>
        <w:t>Dan back up data sesuai dengan penarikan.</w:t>
      </w:r>
    </w:p>
    <w:p w14:paraId="514BFBB4" w14:textId="77777777" w:rsidR="007408FE" w:rsidRPr="007408FE" w:rsidRDefault="007408FE" w:rsidP="007408FE">
      <w:pPr>
        <w:spacing w:line="240" w:lineRule="auto"/>
        <w:ind w:left="709" w:firstLine="426"/>
        <w:rPr>
          <w:rFonts w:ascii="Arial" w:hAnsi="Arial" w:cs="Arial"/>
          <w:szCs w:val="20"/>
        </w:rPr>
      </w:pPr>
      <w:r w:rsidRPr="007408FE">
        <w:rPr>
          <w:rFonts w:ascii="Arial" w:hAnsi="Arial" w:cs="Arial"/>
          <w:szCs w:val="20"/>
        </w:rPr>
        <w:t>Apabila konsultan proyek tersebut tidak melaksanakan sesuai standar operasional, keterlambatan pengumpulan berkas atau dokumen menghambat pekerjaan bendahara pengeluaran pembantu ataupun pejabat penandatangan surat perintah membayar untuk ketahap selanjutnya yaitu memproses tagihan dari konsultan tersebut. Keterlambatan konsultan proyek dalam mengumpulkan laporan bulanan tersebut berdampak pada karyawan konsultan proyek dalam menerima gaji karena hasil dari pencairan uang tersebut salah satunya untuk menggaji karyawan konsultan proyek yang telah melaksanakan pekerjaan dilapangan ataupun dikantor. Dan dampak resiko yang diterima oleh konsultan proyek adalah hanya menerima setengah gaji dari gaji yang biasanya diterima disetiap bulannya.</w:t>
      </w:r>
    </w:p>
    <w:p w14:paraId="6B040A3F" w14:textId="77777777" w:rsidR="007408FE" w:rsidRPr="007408FE" w:rsidRDefault="007408FE" w:rsidP="007408FE">
      <w:pPr>
        <w:spacing w:line="240" w:lineRule="auto"/>
        <w:ind w:left="709" w:hanging="283"/>
        <w:rPr>
          <w:rFonts w:ascii="Arial" w:hAnsi="Arial" w:cs="Arial"/>
          <w:szCs w:val="20"/>
        </w:rPr>
      </w:pPr>
      <w:r w:rsidRPr="007408FE">
        <w:rPr>
          <w:rFonts w:ascii="Arial" w:hAnsi="Arial" w:cs="Arial"/>
          <w:szCs w:val="20"/>
        </w:rPr>
        <w:t>2.</w:t>
      </w:r>
      <w:r w:rsidRPr="007408FE">
        <w:rPr>
          <w:rFonts w:ascii="Arial" w:hAnsi="Arial" w:cs="Arial"/>
          <w:szCs w:val="20"/>
        </w:rPr>
        <w:tab/>
        <w:t>Identifikasi Faktor yang Mempengaruhi Implementasi Standar Operasional Prosedur Bendahara Pengeluaran Pembantu Pejabat Pembuat Komitmen Pengawasan di Kantor Satuan Kerja Perencanaan Dan Pengawasan Jalan Nasional Provinsi Bengkulu.</w:t>
      </w:r>
    </w:p>
    <w:p w14:paraId="150A03A8" w14:textId="77777777" w:rsidR="007408FE" w:rsidRPr="007408FE" w:rsidRDefault="007408FE" w:rsidP="007408FE">
      <w:pPr>
        <w:spacing w:line="240" w:lineRule="auto"/>
        <w:ind w:left="284" w:firstLine="709"/>
        <w:rPr>
          <w:rFonts w:ascii="Arial" w:hAnsi="Arial" w:cs="Arial"/>
          <w:szCs w:val="20"/>
        </w:rPr>
      </w:pPr>
      <w:r w:rsidRPr="007408FE">
        <w:rPr>
          <w:rFonts w:ascii="Arial" w:hAnsi="Arial" w:cs="Arial"/>
          <w:szCs w:val="20"/>
        </w:rPr>
        <w:t>Penelitian ini menggunakan aspek penelitian yang bererabolasi dari teori (R. Nugroho, 2008), yang mencakup  dari empat aspek yaitu :</w:t>
      </w:r>
    </w:p>
    <w:p w14:paraId="3C3B05BE" w14:textId="77777777" w:rsidR="007408FE" w:rsidRPr="007408FE" w:rsidRDefault="007408FE" w:rsidP="007408FE">
      <w:pPr>
        <w:spacing w:line="240" w:lineRule="auto"/>
        <w:ind w:left="284" w:firstLine="709"/>
        <w:rPr>
          <w:rFonts w:ascii="Arial" w:hAnsi="Arial" w:cs="Arial"/>
          <w:szCs w:val="20"/>
        </w:rPr>
      </w:pPr>
      <w:r w:rsidRPr="007408FE">
        <w:rPr>
          <w:rFonts w:ascii="Arial" w:hAnsi="Arial" w:cs="Arial"/>
          <w:szCs w:val="20"/>
        </w:rPr>
        <w:t>a)</w:t>
      </w:r>
      <w:r w:rsidRPr="007408FE">
        <w:rPr>
          <w:rFonts w:ascii="Arial" w:hAnsi="Arial" w:cs="Arial"/>
          <w:szCs w:val="20"/>
        </w:rPr>
        <w:tab/>
        <w:t>Implementasi Strategi</w:t>
      </w:r>
    </w:p>
    <w:p w14:paraId="3F582F54" w14:textId="77777777" w:rsidR="007408FE" w:rsidRPr="007408FE" w:rsidRDefault="007408FE" w:rsidP="007408FE">
      <w:pPr>
        <w:spacing w:line="240" w:lineRule="auto"/>
        <w:ind w:left="284" w:firstLine="709"/>
        <w:rPr>
          <w:rFonts w:ascii="Arial" w:hAnsi="Arial" w:cs="Arial"/>
          <w:szCs w:val="20"/>
        </w:rPr>
      </w:pPr>
      <w:r w:rsidRPr="007408FE">
        <w:rPr>
          <w:rFonts w:ascii="Arial" w:hAnsi="Arial" w:cs="Arial"/>
          <w:szCs w:val="20"/>
        </w:rPr>
        <w:t>b)</w:t>
      </w:r>
      <w:r w:rsidRPr="007408FE">
        <w:rPr>
          <w:rFonts w:ascii="Arial" w:hAnsi="Arial" w:cs="Arial"/>
          <w:szCs w:val="20"/>
        </w:rPr>
        <w:tab/>
        <w:t xml:space="preserve">Pengorganisasian </w:t>
      </w:r>
    </w:p>
    <w:p w14:paraId="351C732C" w14:textId="77777777" w:rsidR="007408FE" w:rsidRPr="007408FE" w:rsidRDefault="007408FE" w:rsidP="007408FE">
      <w:pPr>
        <w:spacing w:line="240" w:lineRule="auto"/>
        <w:ind w:left="284" w:firstLine="709"/>
        <w:rPr>
          <w:rFonts w:ascii="Arial" w:hAnsi="Arial" w:cs="Arial"/>
          <w:szCs w:val="20"/>
        </w:rPr>
      </w:pPr>
      <w:r w:rsidRPr="007408FE">
        <w:rPr>
          <w:rFonts w:ascii="Arial" w:hAnsi="Arial" w:cs="Arial"/>
          <w:szCs w:val="20"/>
        </w:rPr>
        <w:t>c)</w:t>
      </w:r>
      <w:r w:rsidRPr="007408FE">
        <w:rPr>
          <w:rFonts w:ascii="Arial" w:hAnsi="Arial" w:cs="Arial"/>
          <w:szCs w:val="20"/>
        </w:rPr>
        <w:tab/>
        <w:t>Penggerakan dan Kepemimpin</w:t>
      </w:r>
    </w:p>
    <w:p w14:paraId="1F7B27AB" w14:textId="77777777" w:rsidR="007408FE" w:rsidRPr="007408FE" w:rsidRDefault="007408FE" w:rsidP="007408FE">
      <w:pPr>
        <w:spacing w:line="240" w:lineRule="auto"/>
        <w:ind w:left="284" w:firstLine="709"/>
        <w:rPr>
          <w:rFonts w:ascii="Arial" w:hAnsi="Arial" w:cs="Arial"/>
          <w:szCs w:val="20"/>
        </w:rPr>
      </w:pPr>
      <w:r w:rsidRPr="007408FE">
        <w:rPr>
          <w:rFonts w:ascii="Arial" w:hAnsi="Arial" w:cs="Arial"/>
          <w:szCs w:val="20"/>
        </w:rPr>
        <w:t>d)</w:t>
      </w:r>
      <w:r w:rsidRPr="007408FE">
        <w:rPr>
          <w:rFonts w:ascii="Arial" w:hAnsi="Arial" w:cs="Arial"/>
          <w:szCs w:val="20"/>
        </w:rPr>
        <w:tab/>
        <w:t>Pengendalian</w:t>
      </w:r>
    </w:p>
    <w:p w14:paraId="52AD85F0" w14:textId="77777777" w:rsidR="007408FE" w:rsidRPr="007408FE" w:rsidRDefault="007408FE" w:rsidP="007408FE">
      <w:pPr>
        <w:spacing w:line="240" w:lineRule="auto"/>
        <w:ind w:left="284" w:firstLine="709"/>
        <w:rPr>
          <w:rFonts w:ascii="Arial" w:hAnsi="Arial" w:cs="Arial"/>
          <w:szCs w:val="20"/>
        </w:rPr>
      </w:pPr>
      <w:r w:rsidRPr="007408FE">
        <w:rPr>
          <w:rFonts w:ascii="Arial" w:hAnsi="Arial" w:cs="Arial"/>
          <w:szCs w:val="20"/>
        </w:rPr>
        <w:t>A.</w:t>
      </w:r>
      <w:r w:rsidRPr="007408FE">
        <w:rPr>
          <w:rFonts w:ascii="Arial" w:hAnsi="Arial" w:cs="Arial"/>
          <w:szCs w:val="20"/>
        </w:rPr>
        <w:tab/>
        <w:t>Implementasi Strategi</w:t>
      </w:r>
    </w:p>
    <w:p w14:paraId="65F83894" w14:textId="77777777" w:rsidR="007408FE" w:rsidRPr="007408FE" w:rsidRDefault="007408FE" w:rsidP="007408FE">
      <w:pPr>
        <w:spacing w:line="240" w:lineRule="auto"/>
        <w:ind w:firstLine="426"/>
        <w:rPr>
          <w:rFonts w:ascii="Arial" w:hAnsi="Arial" w:cs="Arial"/>
          <w:szCs w:val="20"/>
        </w:rPr>
      </w:pPr>
      <w:r w:rsidRPr="007408FE">
        <w:rPr>
          <w:rFonts w:ascii="Arial" w:hAnsi="Arial" w:cs="Arial"/>
          <w:szCs w:val="20"/>
        </w:rPr>
        <w:t>Menurut (Hariadi, 2005) implementasi dianggap tahap yang paling sulit mengingat karena banyaknya faktor yang dapat mempengaruhi pelaksanaan di lapangan dan mungkin terkadang tidak sesuai dengan perkiraan diawal. Hariadi pun menerjemahkan implementasi strategi adalah proses dimana strategi dan kebijaksanaan tersebut dijalankan melalui pembangunan struktur dan prosedur pelaksanaan. Implementasi standar operasional prosedur di Satker Perencanaan dan Pengawasan Jalan Nasional Provinsi Bengkulu Pada Bidang Bendahara Pengeluaran Pembantu Pejabat Pembuat Komitmen Pengawasan dijalankan melalui prosedur untuk memudahkan implementasi agar dapat mengidentifikasi faktor yang mempengaruhi implementasi standar operasional prosedur bendahara pengeluaran pembantu pejabat pembuat komitmen pengawasan di kantor Satker P2JN Provinsi Bengukulu. Adapun sub aspek dari aspek ini adalah :</w:t>
      </w:r>
    </w:p>
    <w:p w14:paraId="7E9F7149" w14:textId="77777777" w:rsidR="007408FE" w:rsidRPr="007408FE" w:rsidRDefault="007408FE" w:rsidP="007408FE">
      <w:pPr>
        <w:spacing w:line="240" w:lineRule="auto"/>
        <w:ind w:firstLine="426"/>
        <w:rPr>
          <w:rFonts w:ascii="Arial" w:hAnsi="Arial" w:cs="Arial"/>
          <w:szCs w:val="20"/>
        </w:rPr>
      </w:pPr>
      <w:r w:rsidRPr="007408FE">
        <w:rPr>
          <w:rFonts w:ascii="Arial" w:hAnsi="Arial" w:cs="Arial"/>
          <w:szCs w:val="20"/>
        </w:rPr>
        <w:t>•</w:t>
      </w:r>
      <w:r w:rsidRPr="007408FE">
        <w:rPr>
          <w:rFonts w:ascii="Arial" w:hAnsi="Arial" w:cs="Arial"/>
          <w:szCs w:val="20"/>
        </w:rPr>
        <w:tab/>
        <w:t>Menggunakan Prosedur Untuk Memudahkan Implementasi</w:t>
      </w:r>
    </w:p>
    <w:p w14:paraId="45C9F076" w14:textId="77777777" w:rsidR="007408FE" w:rsidRPr="007408FE" w:rsidRDefault="007408FE" w:rsidP="007408FE">
      <w:pPr>
        <w:spacing w:line="240" w:lineRule="auto"/>
        <w:ind w:firstLine="426"/>
        <w:rPr>
          <w:rFonts w:ascii="Arial" w:hAnsi="Arial" w:cs="Arial"/>
          <w:szCs w:val="20"/>
        </w:rPr>
      </w:pPr>
      <w:r w:rsidRPr="007408FE">
        <w:rPr>
          <w:rFonts w:ascii="Arial" w:hAnsi="Arial" w:cs="Arial"/>
          <w:szCs w:val="20"/>
        </w:rPr>
        <w:t>Dapat disimpulkan dari hasil wawancara peneliti kepada informan bahwa Implementasi Standar Operasional Prosedur di Kantor Satuan Kerja Perencanaan dan Pengawasan Jalan Nasional Provinsi Bengkulu Pada Bidang Bendahara Pengeluaran Pembantu Pejabat Pembuat Komitmen pelaksanaannya telah berjalan sesuai dengan standar operasional prosedur yang telah ditetapkan oleh Kementerian PUPR itu sendiri. Pengimplementasi standar operasional prosedur juga diikuti dengan baik oleh konsultan proyek.</w:t>
      </w:r>
    </w:p>
    <w:p w14:paraId="6F1AAAC4" w14:textId="77777777" w:rsidR="007408FE" w:rsidRPr="007408FE" w:rsidRDefault="007408FE" w:rsidP="007408FE">
      <w:pPr>
        <w:spacing w:line="240" w:lineRule="auto"/>
        <w:ind w:firstLine="426"/>
        <w:rPr>
          <w:rFonts w:ascii="Arial" w:hAnsi="Arial" w:cs="Arial"/>
          <w:szCs w:val="20"/>
        </w:rPr>
      </w:pPr>
      <w:r w:rsidRPr="007408FE">
        <w:rPr>
          <w:rFonts w:ascii="Arial" w:hAnsi="Arial" w:cs="Arial"/>
          <w:szCs w:val="20"/>
        </w:rPr>
        <w:t>B.</w:t>
      </w:r>
      <w:r w:rsidRPr="007408FE">
        <w:rPr>
          <w:rFonts w:ascii="Arial" w:hAnsi="Arial" w:cs="Arial"/>
          <w:szCs w:val="20"/>
        </w:rPr>
        <w:tab/>
        <w:t>Pengorganisasian</w:t>
      </w:r>
    </w:p>
    <w:p w14:paraId="6D16217A" w14:textId="77777777" w:rsidR="007408FE" w:rsidRPr="007408FE" w:rsidRDefault="007408FE" w:rsidP="007408FE">
      <w:pPr>
        <w:spacing w:line="240" w:lineRule="auto"/>
        <w:ind w:firstLine="426"/>
        <w:rPr>
          <w:rFonts w:ascii="Arial" w:hAnsi="Arial" w:cs="Arial"/>
          <w:szCs w:val="20"/>
        </w:rPr>
      </w:pPr>
      <w:r w:rsidRPr="007408FE">
        <w:rPr>
          <w:rFonts w:ascii="Arial" w:hAnsi="Arial" w:cs="Arial"/>
          <w:szCs w:val="20"/>
        </w:rPr>
        <w:t>Pengorganisasian adalah suatu alat untuk mencapai tujuan. Menurut (Winardi, 2003), mendefinisikan pengorganisasian sebagai tindakan dan mengusahakan hubungan-hubungan kelakuan yang efektif antara orang-orang, sehingga pegawai atau karyawan tersebut dapat bekerja sama secara efisien dan demikian memperoleh kepuasan pribadi dalam hal melaksanakan tugas-tugas tertentu dalam kondisi lingkungan tertentu guna mencapai tujuan atau sasaran tertentu. . Adapun sub aspek dari aspek ini adalah :</w:t>
      </w:r>
    </w:p>
    <w:p w14:paraId="050F4454" w14:textId="77777777" w:rsidR="007408FE" w:rsidRPr="007408FE" w:rsidRDefault="007408FE" w:rsidP="007408FE">
      <w:pPr>
        <w:spacing w:line="240" w:lineRule="auto"/>
        <w:ind w:firstLine="426"/>
        <w:rPr>
          <w:rFonts w:ascii="Arial" w:hAnsi="Arial" w:cs="Arial"/>
          <w:szCs w:val="20"/>
        </w:rPr>
      </w:pPr>
      <w:r w:rsidRPr="007408FE">
        <w:rPr>
          <w:rFonts w:ascii="Arial" w:hAnsi="Arial" w:cs="Arial"/>
          <w:szCs w:val="20"/>
        </w:rPr>
        <w:t>•</w:t>
      </w:r>
      <w:r w:rsidRPr="007408FE">
        <w:rPr>
          <w:rFonts w:ascii="Arial" w:hAnsi="Arial" w:cs="Arial"/>
          <w:szCs w:val="20"/>
        </w:rPr>
        <w:tab/>
        <w:t>Pembagian Pekerjaan dan Desain Pekerjaan</w:t>
      </w:r>
    </w:p>
    <w:p w14:paraId="35BCF97F" w14:textId="77777777" w:rsidR="007408FE" w:rsidRPr="007408FE" w:rsidRDefault="007408FE" w:rsidP="007408FE">
      <w:pPr>
        <w:spacing w:line="240" w:lineRule="auto"/>
        <w:ind w:firstLine="426"/>
        <w:rPr>
          <w:rFonts w:ascii="Arial" w:hAnsi="Arial" w:cs="Arial"/>
          <w:szCs w:val="20"/>
        </w:rPr>
      </w:pPr>
      <w:r w:rsidRPr="007408FE">
        <w:rPr>
          <w:rFonts w:ascii="Arial" w:hAnsi="Arial" w:cs="Arial"/>
          <w:szCs w:val="20"/>
        </w:rPr>
        <w:t>Dapat disimpulkan dari hasil wawancara kepada informan bahwa Bendahara Pengeluaran Pembantu (BPP) memeriksa berkas yang telah diajukan oleh konsultan proyek untuk penagihan pembayaran prestasi pekerjaan, apabila tidak lengkap akan dikembalikan ke konsultan proyek sehingga berkas tersebut lengkap sesuai dengan standar operasional prosedur.</w:t>
      </w:r>
    </w:p>
    <w:p w14:paraId="2DBC52B5" w14:textId="77777777" w:rsidR="007408FE" w:rsidRPr="007408FE" w:rsidRDefault="007408FE" w:rsidP="007408FE">
      <w:pPr>
        <w:spacing w:line="240" w:lineRule="auto"/>
        <w:ind w:firstLine="426"/>
        <w:rPr>
          <w:rFonts w:ascii="Arial" w:hAnsi="Arial" w:cs="Arial"/>
          <w:szCs w:val="20"/>
        </w:rPr>
      </w:pPr>
      <w:r w:rsidRPr="007408FE">
        <w:rPr>
          <w:rFonts w:ascii="Arial" w:hAnsi="Arial" w:cs="Arial"/>
          <w:szCs w:val="20"/>
        </w:rPr>
        <w:t>•</w:t>
      </w:r>
      <w:r w:rsidRPr="007408FE">
        <w:rPr>
          <w:rFonts w:ascii="Arial" w:hAnsi="Arial" w:cs="Arial"/>
          <w:szCs w:val="20"/>
        </w:rPr>
        <w:tab/>
        <w:t>Hak dan Kewajiban</w:t>
      </w:r>
    </w:p>
    <w:p w14:paraId="2CBDADDD" w14:textId="77777777" w:rsidR="007408FE" w:rsidRPr="007408FE" w:rsidRDefault="007408FE" w:rsidP="007408FE">
      <w:pPr>
        <w:spacing w:line="240" w:lineRule="auto"/>
        <w:ind w:firstLine="426"/>
        <w:rPr>
          <w:rFonts w:ascii="Arial" w:hAnsi="Arial" w:cs="Arial"/>
          <w:szCs w:val="20"/>
        </w:rPr>
      </w:pPr>
      <w:r w:rsidRPr="007408FE">
        <w:rPr>
          <w:rFonts w:ascii="Arial" w:hAnsi="Arial" w:cs="Arial"/>
          <w:szCs w:val="20"/>
        </w:rPr>
        <w:t>Dapat disimpulkan dari hasil wawancara kepada informan bahwa hak dari Bendahara Pengeluaran Pembantu (BPP) pada konsultan proyek yang mengajukan tagihan pembayaran adalah sesuai dengan standar operasional prosedur, yaitu berhak memeriksa kebenaran, kelengkapan, dan keabsahan administrasi berkas berupa invoice, berita acara pemeriksaan laporan, berita acara penyelesaian pekerjaan, daftar hadir, dan back up data sesuai dengan penarikan, berkas-berkas tersebut merupakan standar operasional prosedur untuk hak tagih pembayaran yang menjadi dasar penerbitan surat perintah membayar. bendahara pengeluaran pembantu berkewajiban membuat kuitansi berita acara penyelesaian untuk mengajukan tagihan pembayaran. Setelah kuitansi dibuat oleh Bendahara Pengeluaran Pembantu (BPP), selanjutnya konsultan proyek administrasi keuangan tersebut dan semua berkas telah lengkap, Bendahara Pengeluaran Pembantu (BPP) mengarahkan konsultan proyek untuk melanjutkan berkas-berkas yang telah lengkap tersebut ke Pejabat Penandatangan Perintah Membayar (PPSPM) untuk menandatangi surat perintah membayar agar uang penagihan dari konsultan proyek tersebut dapat dicairkan atau di proses sesuai dengan tagihan yang telah ditentukan dalam kontrak proyek.</w:t>
      </w:r>
    </w:p>
    <w:p w14:paraId="03C3D566" w14:textId="77777777" w:rsidR="007408FE" w:rsidRPr="007408FE" w:rsidRDefault="007408FE" w:rsidP="007408FE">
      <w:pPr>
        <w:spacing w:line="240" w:lineRule="auto"/>
        <w:ind w:firstLine="426"/>
        <w:rPr>
          <w:rFonts w:ascii="Arial" w:hAnsi="Arial" w:cs="Arial"/>
          <w:szCs w:val="20"/>
        </w:rPr>
      </w:pPr>
      <w:r w:rsidRPr="007408FE">
        <w:rPr>
          <w:rFonts w:ascii="Arial" w:hAnsi="Arial" w:cs="Arial"/>
          <w:szCs w:val="20"/>
        </w:rPr>
        <w:t>C.</w:t>
      </w:r>
      <w:r w:rsidRPr="007408FE">
        <w:rPr>
          <w:rFonts w:ascii="Arial" w:hAnsi="Arial" w:cs="Arial"/>
          <w:szCs w:val="20"/>
        </w:rPr>
        <w:tab/>
        <w:t>Penggerakan dan Kepimpinan</w:t>
      </w:r>
    </w:p>
    <w:p w14:paraId="0ADE62EE" w14:textId="77777777" w:rsidR="007408FE" w:rsidRPr="007408FE" w:rsidRDefault="007408FE" w:rsidP="007408FE">
      <w:pPr>
        <w:spacing w:line="240" w:lineRule="auto"/>
        <w:ind w:firstLine="426"/>
        <w:rPr>
          <w:rFonts w:ascii="Arial" w:hAnsi="Arial" w:cs="Arial"/>
          <w:szCs w:val="20"/>
        </w:rPr>
      </w:pPr>
      <w:r w:rsidRPr="007408FE">
        <w:rPr>
          <w:rFonts w:ascii="Arial" w:hAnsi="Arial" w:cs="Arial"/>
          <w:szCs w:val="20"/>
        </w:rPr>
        <w:t>Menurut (Syafaruddin, 2005) fungsi penggerakan dalam suatu organisasi adalah usaha atau tindakan dari pimpinan dalam rangka menimbulkan kemauan dan membuat bawahan tahu fungsi dan tanggung jawab pekerjaannya sehingga dengan sadar menjalankan tugasnya sesuai dengan rencana yang telah ditetapkan sebelumnya. Adapun sub aspek dari aspek ini adalah :</w:t>
      </w:r>
    </w:p>
    <w:p w14:paraId="1085F2C5" w14:textId="77777777" w:rsidR="007408FE" w:rsidRPr="007408FE" w:rsidRDefault="007408FE" w:rsidP="007408FE">
      <w:pPr>
        <w:spacing w:line="240" w:lineRule="auto"/>
        <w:ind w:firstLine="426"/>
        <w:rPr>
          <w:rFonts w:ascii="Arial" w:hAnsi="Arial" w:cs="Arial"/>
          <w:szCs w:val="20"/>
        </w:rPr>
      </w:pPr>
      <w:r w:rsidRPr="007408FE">
        <w:rPr>
          <w:rFonts w:ascii="Arial" w:hAnsi="Arial" w:cs="Arial"/>
          <w:szCs w:val="20"/>
        </w:rPr>
        <w:t>•</w:t>
      </w:r>
      <w:r w:rsidRPr="007408FE">
        <w:rPr>
          <w:rFonts w:ascii="Arial" w:hAnsi="Arial" w:cs="Arial"/>
          <w:szCs w:val="20"/>
        </w:rPr>
        <w:tab/>
        <w:t>Etika</w:t>
      </w:r>
    </w:p>
    <w:p w14:paraId="7DBF2CC8" w14:textId="77777777" w:rsidR="007408FE" w:rsidRPr="007408FE" w:rsidRDefault="007408FE" w:rsidP="007408FE">
      <w:pPr>
        <w:spacing w:line="240" w:lineRule="auto"/>
        <w:ind w:firstLine="426"/>
        <w:rPr>
          <w:rFonts w:ascii="Arial" w:hAnsi="Arial" w:cs="Arial"/>
          <w:szCs w:val="20"/>
        </w:rPr>
      </w:pPr>
      <w:r w:rsidRPr="007408FE">
        <w:rPr>
          <w:rFonts w:ascii="Arial" w:hAnsi="Arial" w:cs="Arial"/>
          <w:szCs w:val="20"/>
        </w:rPr>
        <w:t>Dapat disimpulkan dari hasil wawancara kepada informan bahwa etika yang diberikan oleh pejabat pembuat komitmen kepada konsultan proyek adalah memberikan dukungan secara teknis dalam pengelolaan pengawasan, pemantauan, dan evaluasi pelaksanaan kepada konsultan proyek.</w:t>
      </w:r>
    </w:p>
    <w:p w14:paraId="2A25DDDB" w14:textId="77777777" w:rsidR="007408FE" w:rsidRPr="007408FE" w:rsidRDefault="007408FE" w:rsidP="007408FE">
      <w:pPr>
        <w:spacing w:line="240" w:lineRule="auto"/>
        <w:ind w:firstLine="426"/>
        <w:rPr>
          <w:rFonts w:ascii="Arial" w:hAnsi="Arial" w:cs="Arial"/>
          <w:szCs w:val="20"/>
        </w:rPr>
      </w:pPr>
      <w:r w:rsidRPr="007408FE">
        <w:rPr>
          <w:rFonts w:ascii="Arial" w:hAnsi="Arial" w:cs="Arial"/>
          <w:szCs w:val="20"/>
        </w:rPr>
        <w:t>•</w:t>
      </w:r>
      <w:r w:rsidRPr="007408FE">
        <w:rPr>
          <w:rFonts w:ascii="Arial" w:hAnsi="Arial" w:cs="Arial"/>
          <w:szCs w:val="20"/>
        </w:rPr>
        <w:tab/>
        <w:t>Negosiasi</w:t>
      </w:r>
    </w:p>
    <w:p w14:paraId="09BCF54D" w14:textId="77777777" w:rsidR="007408FE" w:rsidRPr="007408FE" w:rsidRDefault="007408FE" w:rsidP="007408FE">
      <w:pPr>
        <w:spacing w:line="240" w:lineRule="auto"/>
        <w:ind w:firstLine="426"/>
        <w:rPr>
          <w:rFonts w:ascii="Arial" w:hAnsi="Arial" w:cs="Arial"/>
          <w:szCs w:val="20"/>
        </w:rPr>
      </w:pPr>
      <w:r w:rsidRPr="007408FE">
        <w:rPr>
          <w:rFonts w:ascii="Arial" w:hAnsi="Arial" w:cs="Arial"/>
          <w:szCs w:val="20"/>
        </w:rPr>
        <w:t>Dapat disimpulkan dari hasil wawancara kepada informan bahwa negoisasi antara Pejabat Pembuat Komitmen (PPK) Pengawasan dan konsultan proyek yaitu memberikan tugas dan tanggung jawab kepada konsultan proyek untuk mengawasi dalam pengendalian proyek baik dalam segi kualitas, kuantitas, dan biaya. Hal ini dalam penyelesaian laporan bulanan pihak konsultan belum selesai, sehingga konsultan proyek harus menyelesaikan laporan tersebut dan membuat surat perjanjian batas akhir penyerahan laporan bulanan agar penagihan invoice bisa berlanjut.</w:t>
      </w:r>
    </w:p>
    <w:p w14:paraId="311B3D2D" w14:textId="77777777" w:rsidR="007408FE" w:rsidRPr="007408FE" w:rsidRDefault="007408FE" w:rsidP="007408FE">
      <w:pPr>
        <w:spacing w:line="240" w:lineRule="auto"/>
        <w:ind w:firstLine="426"/>
        <w:rPr>
          <w:rFonts w:ascii="Arial" w:hAnsi="Arial" w:cs="Arial"/>
          <w:szCs w:val="20"/>
        </w:rPr>
      </w:pPr>
      <w:r w:rsidRPr="007408FE">
        <w:rPr>
          <w:rFonts w:ascii="Arial" w:hAnsi="Arial" w:cs="Arial"/>
          <w:szCs w:val="20"/>
        </w:rPr>
        <w:t>D. Pengendalian</w:t>
      </w:r>
    </w:p>
    <w:p w14:paraId="7D06B5A5" w14:textId="77777777" w:rsidR="007408FE" w:rsidRPr="007408FE" w:rsidRDefault="007408FE" w:rsidP="007408FE">
      <w:pPr>
        <w:spacing w:line="240" w:lineRule="auto"/>
        <w:ind w:firstLine="426"/>
        <w:rPr>
          <w:rFonts w:ascii="Arial" w:hAnsi="Arial" w:cs="Arial"/>
          <w:szCs w:val="20"/>
        </w:rPr>
      </w:pPr>
      <w:r w:rsidRPr="007408FE">
        <w:rPr>
          <w:rFonts w:ascii="Arial" w:hAnsi="Arial" w:cs="Arial"/>
          <w:szCs w:val="20"/>
        </w:rPr>
        <w:t>Menurut (Sugiyanto, 2016) pengendalian mempunyai hubungan dengan Monev (Monitoring dan Evaluasi). Monitoring bertujuan untuk tujuan supervisi, yaitu untuk mengetahui apakah program organisasi ini berjalan sebagaimana yang direncanakan. Adapun sub aspek dari aspek ini adalah :</w:t>
      </w:r>
    </w:p>
    <w:p w14:paraId="05737408" w14:textId="77777777" w:rsidR="007408FE" w:rsidRPr="007408FE" w:rsidRDefault="007408FE" w:rsidP="007408FE">
      <w:pPr>
        <w:spacing w:line="240" w:lineRule="auto"/>
        <w:ind w:firstLine="426"/>
        <w:rPr>
          <w:rFonts w:ascii="Arial" w:hAnsi="Arial" w:cs="Arial"/>
          <w:szCs w:val="20"/>
        </w:rPr>
      </w:pPr>
      <w:r w:rsidRPr="007408FE">
        <w:rPr>
          <w:rFonts w:ascii="Arial" w:hAnsi="Arial" w:cs="Arial"/>
          <w:szCs w:val="20"/>
        </w:rPr>
        <w:t>•</w:t>
      </w:r>
      <w:r w:rsidRPr="007408FE">
        <w:rPr>
          <w:rFonts w:ascii="Arial" w:hAnsi="Arial" w:cs="Arial"/>
          <w:szCs w:val="20"/>
        </w:rPr>
        <w:tab/>
        <w:t>Desain Pengendalian</w:t>
      </w:r>
    </w:p>
    <w:p w14:paraId="3936F866" w14:textId="77777777" w:rsidR="007408FE" w:rsidRPr="007408FE" w:rsidRDefault="007408FE" w:rsidP="007408FE">
      <w:pPr>
        <w:spacing w:line="240" w:lineRule="auto"/>
        <w:ind w:firstLine="426"/>
        <w:rPr>
          <w:rFonts w:ascii="Arial" w:hAnsi="Arial" w:cs="Arial"/>
          <w:szCs w:val="20"/>
        </w:rPr>
      </w:pPr>
      <w:r w:rsidRPr="007408FE">
        <w:rPr>
          <w:rFonts w:ascii="Arial" w:hAnsi="Arial" w:cs="Arial"/>
          <w:szCs w:val="20"/>
        </w:rPr>
        <w:t>Dapat disimpulkan dari hasil wawancara kepada informan bahwa desain pengendalian Implementasi Standar Operasional Prosedur Bendahara Pengeluaran Pembantu untuk tagihan pembayaran yaitu kelengkapan invoice, berita acara pemeriksaan laporan, berita acara penyelesaian pekerjaan, daftar hadir dari konsultan proyek, dan backup data sesuai dengan penarikan</w:t>
      </w:r>
    </w:p>
    <w:p w14:paraId="0CE44251" w14:textId="77777777" w:rsidR="007408FE" w:rsidRPr="007408FE" w:rsidRDefault="007408FE" w:rsidP="007408FE">
      <w:pPr>
        <w:spacing w:line="240" w:lineRule="auto"/>
        <w:ind w:firstLine="426"/>
        <w:rPr>
          <w:rFonts w:ascii="Arial" w:hAnsi="Arial" w:cs="Arial"/>
          <w:szCs w:val="20"/>
        </w:rPr>
      </w:pPr>
      <w:r w:rsidRPr="007408FE">
        <w:rPr>
          <w:rFonts w:ascii="Arial" w:hAnsi="Arial" w:cs="Arial"/>
          <w:szCs w:val="20"/>
        </w:rPr>
        <w:t>•</w:t>
      </w:r>
      <w:r w:rsidRPr="007408FE">
        <w:rPr>
          <w:rFonts w:ascii="Arial" w:hAnsi="Arial" w:cs="Arial"/>
          <w:szCs w:val="20"/>
        </w:rPr>
        <w:tab/>
        <w:t>Pengendalian Anggaran/Keuangan</w:t>
      </w:r>
    </w:p>
    <w:p w14:paraId="6299FEF1" w14:textId="2BD0C810" w:rsidR="007E6B86" w:rsidRPr="00D4700B" w:rsidRDefault="007408FE" w:rsidP="007408FE">
      <w:pPr>
        <w:spacing w:line="240" w:lineRule="auto"/>
        <w:ind w:firstLine="426"/>
        <w:rPr>
          <w:rFonts w:ascii="Arial" w:hAnsi="Arial" w:cs="Arial"/>
          <w:szCs w:val="20"/>
        </w:rPr>
      </w:pPr>
      <w:r w:rsidRPr="007408FE">
        <w:rPr>
          <w:rFonts w:ascii="Arial" w:hAnsi="Arial" w:cs="Arial"/>
          <w:szCs w:val="20"/>
        </w:rPr>
        <w:t xml:space="preserve"> Apabila berkas-berkas atau dokumen tersebut belum dilengkapi, konsultan proyek tidak dapat melanjutkan berkas tersebut kepada Pejabat Penandatangan Perintah Membayar (PPSPM), yang dimana Pejabat Penandatangan Perintah Membayar (PPSPM) itu sendiri memiliki hak untuk mencairkan uang tagihan konsultan proyek tersebut.</w:t>
      </w:r>
    </w:p>
    <w:p w14:paraId="04437AB5" w14:textId="45B3A897" w:rsidR="007E6B86" w:rsidRPr="00D4700B" w:rsidRDefault="007E6B86" w:rsidP="007408FE">
      <w:pPr>
        <w:ind w:firstLine="426"/>
        <w:rPr>
          <w:rFonts w:ascii="Arial" w:hAnsi="Arial" w:cs="Arial"/>
          <w:szCs w:val="20"/>
        </w:rPr>
      </w:pPr>
    </w:p>
    <w:p w14:paraId="2BC71293" w14:textId="71E74E25" w:rsidR="007E6B86" w:rsidRPr="00D4700B" w:rsidRDefault="007E6B86" w:rsidP="007E6B86">
      <w:pPr>
        <w:pStyle w:val="HEADING10"/>
        <w:rPr>
          <w:rFonts w:ascii="Arial" w:hAnsi="Arial" w:cs="Arial"/>
          <w:sz w:val="20"/>
          <w:szCs w:val="20"/>
          <w:lang w:val="en-US"/>
        </w:rPr>
      </w:pPr>
      <w:r w:rsidRPr="00D4700B">
        <w:rPr>
          <w:rFonts w:ascii="Arial" w:hAnsi="Arial" w:cs="Arial"/>
          <w:sz w:val="20"/>
          <w:szCs w:val="20"/>
        </w:rPr>
        <w:t xml:space="preserve">KESIMPULAN </w:t>
      </w:r>
      <w:r w:rsidRPr="00D4700B">
        <w:rPr>
          <w:rFonts w:ascii="Arial" w:hAnsi="Arial" w:cs="Arial"/>
          <w:sz w:val="20"/>
          <w:szCs w:val="20"/>
          <w:lang w:val="en-US"/>
        </w:rPr>
        <w:t xml:space="preserve">DAN </w:t>
      </w:r>
      <w:r w:rsidRPr="00D4700B">
        <w:rPr>
          <w:rFonts w:ascii="Arial" w:hAnsi="Arial" w:cs="Arial"/>
          <w:sz w:val="20"/>
          <w:szCs w:val="20"/>
        </w:rPr>
        <w:t xml:space="preserve">SARAN </w:t>
      </w:r>
    </w:p>
    <w:p w14:paraId="0F205A50" w14:textId="0397CEDB" w:rsidR="007E6B86" w:rsidRPr="00D4700B" w:rsidRDefault="007E6B86" w:rsidP="007E6B86">
      <w:pPr>
        <w:pStyle w:val="Heading2"/>
        <w:rPr>
          <w:rFonts w:ascii="Arial" w:hAnsi="Arial"/>
          <w:szCs w:val="20"/>
        </w:rPr>
      </w:pPr>
      <w:r w:rsidRPr="00D4700B">
        <w:rPr>
          <w:rFonts w:ascii="Arial" w:hAnsi="Arial"/>
          <w:szCs w:val="20"/>
          <w:lang w:val="en-US"/>
        </w:rPr>
        <w:t>Kesimpulan</w:t>
      </w:r>
      <w:r w:rsidRPr="00D4700B">
        <w:rPr>
          <w:rFonts w:ascii="Arial" w:hAnsi="Arial"/>
          <w:szCs w:val="20"/>
        </w:rPr>
        <w:t xml:space="preserve"> </w:t>
      </w:r>
    </w:p>
    <w:p w14:paraId="30F2F33C" w14:textId="77777777" w:rsidR="007408FE" w:rsidRPr="007408FE" w:rsidRDefault="007408FE" w:rsidP="007408FE">
      <w:pPr>
        <w:pStyle w:val="Heading2"/>
        <w:spacing w:before="0" w:after="0"/>
        <w:ind w:firstLine="426"/>
        <w:rPr>
          <w:rFonts w:ascii="Arial" w:hAnsi="Arial"/>
          <w:b w:val="0"/>
          <w:szCs w:val="20"/>
        </w:rPr>
      </w:pPr>
      <w:r w:rsidRPr="007408FE">
        <w:rPr>
          <w:rFonts w:ascii="Arial" w:hAnsi="Arial"/>
          <w:b w:val="0"/>
          <w:szCs w:val="20"/>
        </w:rPr>
        <w:t>Berdasarkan hasil penelitian yang dilaksanakan maka dapat ditarik kesimpulan bahwa Implementasi Standar Operasional Prosedur di Kantor Satuan Kerja Perencanaan dan Pengawasan Jalan Nasional Provinsi Bengkulu Pada Bidang Bendahara Pengeluaran Pembantu Pejabat Pembuat Komitmen Pengawasan maka dapat ditarik beberapa kesimpulan, yakni :</w:t>
      </w:r>
    </w:p>
    <w:p w14:paraId="47D8B3E3" w14:textId="77777777" w:rsidR="007408FE" w:rsidRPr="007408FE" w:rsidRDefault="007408FE" w:rsidP="00C734CA">
      <w:pPr>
        <w:pStyle w:val="Heading2"/>
        <w:spacing w:before="0" w:after="0"/>
        <w:ind w:left="709" w:hanging="283"/>
        <w:rPr>
          <w:rFonts w:ascii="Arial" w:hAnsi="Arial"/>
          <w:b w:val="0"/>
          <w:szCs w:val="20"/>
        </w:rPr>
      </w:pPr>
      <w:r w:rsidRPr="007408FE">
        <w:rPr>
          <w:rFonts w:ascii="Arial" w:hAnsi="Arial"/>
          <w:b w:val="0"/>
          <w:szCs w:val="20"/>
        </w:rPr>
        <w:t>1.</w:t>
      </w:r>
      <w:r w:rsidRPr="007408FE">
        <w:rPr>
          <w:rFonts w:ascii="Arial" w:hAnsi="Arial"/>
          <w:b w:val="0"/>
          <w:szCs w:val="20"/>
        </w:rPr>
        <w:tab/>
        <w:t>Implementasi Standar Operasional Prosedur di Kantor Satuan Kerja Perencanaan dan Pengawasan Jalan Nasional Provinsi Bengkulu Pada Bidang Bendahara Pengeluaran Pembantu Pejabat Pembuat Komitmen pelaksanaannya telah berjalan sesuai dengan standar operasional prosedur yang telah ditetapkan oleh Kementerian PUPR.</w:t>
      </w:r>
    </w:p>
    <w:p w14:paraId="5F79F689" w14:textId="77777777" w:rsidR="007408FE" w:rsidRPr="007408FE" w:rsidRDefault="007408FE" w:rsidP="00C734CA">
      <w:pPr>
        <w:pStyle w:val="Heading2"/>
        <w:spacing w:before="0" w:after="0"/>
        <w:ind w:left="709" w:hanging="283"/>
        <w:rPr>
          <w:rFonts w:ascii="Arial" w:hAnsi="Arial"/>
          <w:b w:val="0"/>
          <w:szCs w:val="20"/>
        </w:rPr>
      </w:pPr>
      <w:r w:rsidRPr="007408FE">
        <w:rPr>
          <w:rFonts w:ascii="Arial" w:hAnsi="Arial"/>
          <w:b w:val="0"/>
          <w:szCs w:val="20"/>
        </w:rPr>
        <w:t>2.</w:t>
      </w:r>
      <w:r w:rsidRPr="007408FE">
        <w:rPr>
          <w:rFonts w:ascii="Arial" w:hAnsi="Arial"/>
          <w:b w:val="0"/>
          <w:szCs w:val="20"/>
        </w:rPr>
        <w:tab/>
        <w:t>Konsultan proyek yang belum melengkapai administrasi penagihan pembayaran tidak sesuai dengan standar operasional prosedur, Bendahara Pengeluaran Pembantu (BPP) berhak menolak berkas-berkas atau dokumen yang telah diajukan oleh konsultan proyek untuk tagihan pembayaran. Apabila berkas-berkas tagihan tidak sampai kepada PPSPM, berarti uang tagihan dari konsultan proyek tidak dapat dicairkan atau tidak dapat diproses.</w:t>
      </w:r>
    </w:p>
    <w:p w14:paraId="64F3D543" w14:textId="77777777" w:rsidR="007408FE" w:rsidRPr="007408FE" w:rsidRDefault="007408FE" w:rsidP="00C734CA">
      <w:pPr>
        <w:pStyle w:val="Heading2"/>
        <w:spacing w:before="0" w:after="0"/>
        <w:ind w:left="709" w:hanging="283"/>
        <w:rPr>
          <w:rFonts w:ascii="Arial" w:hAnsi="Arial"/>
          <w:b w:val="0"/>
          <w:szCs w:val="20"/>
        </w:rPr>
      </w:pPr>
    </w:p>
    <w:p w14:paraId="048E0B45" w14:textId="085A27EB" w:rsidR="007E6B86" w:rsidRPr="00D4700B" w:rsidRDefault="007E6B86" w:rsidP="007E6B86">
      <w:pPr>
        <w:pStyle w:val="Heading2"/>
        <w:rPr>
          <w:rFonts w:ascii="Arial" w:hAnsi="Arial"/>
          <w:szCs w:val="20"/>
        </w:rPr>
      </w:pPr>
      <w:r w:rsidRPr="00D4700B">
        <w:rPr>
          <w:rFonts w:ascii="Arial" w:hAnsi="Arial"/>
          <w:szCs w:val="20"/>
          <w:lang w:val="en-US"/>
        </w:rPr>
        <w:t>Saran</w:t>
      </w:r>
      <w:r w:rsidRPr="00D4700B">
        <w:rPr>
          <w:rFonts w:ascii="Arial" w:hAnsi="Arial"/>
          <w:szCs w:val="20"/>
        </w:rPr>
        <w:t xml:space="preserve"> </w:t>
      </w:r>
    </w:p>
    <w:p w14:paraId="447D973A" w14:textId="77777777" w:rsidR="00C734CA" w:rsidRPr="00C734CA" w:rsidRDefault="00C734CA" w:rsidP="00C734CA">
      <w:pPr>
        <w:spacing w:line="240" w:lineRule="auto"/>
        <w:rPr>
          <w:rFonts w:ascii="Arial" w:hAnsi="Arial" w:cs="Arial"/>
          <w:szCs w:val="20"/>
        </w:rPr>
      </w:pPr>
      <w:r w:rsidRPr="00C734CA">
        <w:rPr>
          <w:rFonts w:ascii="Arial" w:hAnsi="Arial" w:cs="Arial"/>
          <w:szCs w:val="20"/>
        </w:rPr>
        <w:t>Berdasarkan uraian kesimpulan diatas, maka peneliti dapat mengemukakan beberapa saran yaitu sebagai berikut :</w:t>
      </w:r>
    </w:p>
    <w:p w14:paraId="5852F5FC" w14:textId="51495B1C" w:rsidR="007E6B86" w:rsidRPr="00D4700B" w:rsidRDefault="008B50DD" w:rsidP="008B50DD">
      <w:pPr>
        <w:spacing w:line="240" w:lineRule="auto"/>
        <w:ind w:left="709" w:hanging="142"/>
        <w:rPr>
          <w:rFonts w:ascii="Arial" w:hAnsi="Arial" w:cs="Arial"/>
          <w:b/>
          <w:color w:val="FF0000"/>
          <w:szCs w:val="20"/>
        </w:rPr>
      </w:pPr>
      <w:r>
        <w:rPr>
          <w:rFonts w:ascii="Arial" w:hAnsi="Arial" w:cs="Arial"/>
          <w:szCs w:val="20"/>
        </w:rPr>
        <w:t>1.</w:t>
      </w:r>
      <w:r w:rsidR="00C734CA" w:rsidRPr="00C734CA">
        <w:rPr>
          <w:rFonts w:ascii="Arial" w:hAnsi="Arial" w:cs="Arial"/>
          <w:szCs w:val="20"/>
        </w:rPr>
        <w:t>Kantor Satuan Kerja Perencanaan dan Pengawasan Jalan Nasional Provinsi Bengkulu bermitra pada konsultan proyek. Karena bermitra pada konsultan proyek, khendaknya konsultan proyek dapat mengikuti standar operasional prosedur yang ada. Agar pekerjaan bendahara pengeluaran pembantu ppk pengawasan tidak terhambat, dan integritas Kantor Satker P2JN Provinsi Bengkulu tidak menurun.</w:t>
      </w:r>
    </w:p>
    <w:p w14:paraId="4788CDAF" w14:textId="77777777" w:rsidR="007E6B86" w:rsidRPr="00D4700B" w:rsidRDefault="007E6B86" w:rsidP="002807DE">
      <w:pPr>
        <w:pStyle w:val="HEADING10"/>
        <w:rPr>
          <w:rFonts w:ascii="Arial" w:hAnsi="Arial" w:cs="Arial"/>
          <w:sz w:val="20"/>
          <w:szCs w:val="20"/>
        </w:rPr>
      </w:pPr>
    </w:p>
    <w:p w14:paraId="0E80D2BC" w14:textId="6E1D85CC" w:rsidR="002807DE" w:rsidRPr="00D4700B" w:rsidRDefault="002807DE" w:rsidP="002807DE">
      <w:pPr>
        <w:pStyle w:val="HEADING10"/>
        <w:rPr>
          <w:rFonts w:ascii="Arial" w:hAnsi="Arial" w:cs="Arial"/>
          <w:sz w:val="20"/>
          <w:szCs w:val="20"/>
          <w:lang w:val="en-US"/>
        </w:rPr>
      </w:pPr>
      <w:r w:rsidRPr="00D4700B">
        <w:rPr>
          <w:rFonts w:ascii="Arial" w:hAnsi="Arial" w:cs="Arial"/>
          <w:sz w:val="20"/>
          <w:szCs w:val="20"/>
        </w:rPr>
        <w:t xml:space="preserve">DAFTAR PUSTAKA </w:t>
      </w:r>
    </w:p>
    <w:p w14:paraId="11BF02C7" w14:textId="724E49B7" w:rsidR="008556A1" w:rsidRDefault="008556A1" w:rsidP="00971530">
      <w:pPr>
        <w:pStyle w:val="Heading8"/>
        <w:rPr>
          <w:rFonts w:ascii="Arial" w:hAnsi="Arial" w:cs="Arial"/>
          <w:bCs w:val="0"/>
          <w:szCs w:val="20"/>
          <w:lang w:val="en-US"/>
        </w:rPr>
      </w:pPr>
      <w:proofErr w:type="spellStart"/>
      <w:proofErr w:type="gramStart"/>
      <w:r w:rsidRPr="008556A1">
        <w:rPr>
          <w:rFonts w:ascii="Arial" w:hAnsi="Arial" w:cs="Arial"/>
          <w:bCs w:val="0"/>
          <w:szCs w:val="20"/>
          <w:lang w:val="en-US"/>
        </w:rPr>
        <w:t>Ekotama</w:t>
      </w:r>
      <w:proofErr w:type="spellEnd"/>
      <w:r w:rsidRPr="008556A1">
        <w:rPr>
          <w:rFonts w:ascii="Arial" w:hAnsi="Arial" w:cs="Arial"/>
          <w:bCs w:val="0"/>
          <w:szCs w:val="20"/>
          <w:lang w:val="en-US"/>
        </w:rPr>
        <w:t>, S. (2011).</w:t>
      </w:r>
      <w:proofErr w:type="gramEnd"/>
      <w:r w:rsidRPr="008556A1">
        <w:rPr>
          <w:rFonts w:ascii="Arial" w:hAnsi="Arial" w:cs="Arial"/>
          <w:bCs w:val="0"/>
          <w:szCs w:val="20"/>
          <w:lang w:val="en-US"/>
        </w:rPr>
        <w:t xml:space="preserve"> Cara </w:t>
      </w:r>
      <w:proofErr w:type="spellStart"/>
      <w:r w:rsidRPr="008556A1">
        <w:rPr>
          <w:rFonts w:ascii="Arial" w:hAnsi="Arial" w:cs="Arial"/>
          <w:bCs w:val="0"/>
          <w:szCs w:val="20"/>
          <w:lang w:val="en-US"/>
        </w:rPr>
        <w:t>Gampang</w:t>
      </w:r>
      <w:proofErr w:type="spellEnd"/>
      <w:r w:rsidRPr="008556A1">
        <w:rPr>
          <w:rFonts w:ascii="Arial" w:hAnsi="Arial" w:cs="Arial"/>
          <w:bCs w:val="0"/>
          <w:szCs w:val="20"/>
          <w:lang w:val="en-US"/>
        </w:rPr>
        <w:t xml:space="preserve"> </w:t>
      </w:r>
      <w:proofErr w:type="spellStart"/>
      <w:r w:rsidRPr="008556A1">
        <w:rPr>
          <w:rFonts w:ascii="Arial" w:hAnsi="Arial" w:cs="Arial"/>
          <w:bCs w:val="0"/>
          <w:szCs w:val="20"/>
          <w:lang w:val="en-US"/>
        </w:rPr>
        <w:t>Bikin</w:t>
      </w:r>
      <w:proofErr w:type="spellEnd"/>
      <w:r w:rsidRPr="008556A1">
        <w:rPr>
          <w:rFonts w:ascii="Arial" w:hAnsi="Arial" w:cs="Arial"/>
          <w:bCs w:val="0"/>
          <w:szCs w:val="20"/>
          <w:lang w:val="en-US"/>
        </w:rPr>
        <w:t xml:space="preserve"> Standard Operating Procedure agar </w:t>
      </w:r>
      <w:proofErr w:type="spellStart"/>
      <w:r w:rsidRPr="008556A1">
        <w:rPr>
          <w:rFonts w:ascii="Arial" w:hAnsi="Arial" w:cs="Arial"/>
          <w:bCs w:val="0"/>
          <w:szCs w:val="20"/>
          <w:lang w:val="en-US"/>
        </w:rPr>
        <w:t>Roda</w:t>
      </w:r>
      <w:proofErr w:type="spellEnd"/>
      <w:r w:rsidRPr="008556A1">
        <w:rPr>
          <w:rFonts w:ascii="Arial" w:hAnsi="Arial" w:cs="Arial"/>
          <w:bCs w:val="0"/>
          <w:szCs w:val="20"/>
          <w:lang w:val="en-US"/>
        </w:rPr>
        <w:t xml:space="preserve"> Usaha </w:t>
      </w:r>
      <w:proofErr w:type="spellStart"/>
      <w:r w:rsidRPr="008556A1">
        <w:rPr>
          <w:rFonts w:ascii="Arial" w:hAnsi="Arial" w:cs="Arial"/>
          <w:bCs w:val="0"/>
          <w:szCs w:val="20"/>
          <w:lang w:val="en-US"/>
        </w:rPr>
        <w:t>Lebih</w:t>
      </w:r>
      <w:proofErr w:type="spellEnd"/>
      <w:r w:rsidRPr="008556A1">
        <w:rPr>
          <w:rFonts w:ascii="Arial" w:hAnsi="Arial" w:cs="Arial"/>
          <w:bCs w:val="0"/>
          <w:szCs w:val="20"/>
          <w:lang w:val="en-US"/>
        </w:rPr>
        <w:t xml:space="preserve"> </w:t>
      </w:r>
      <w:proofErr w:type="spellStart"/>
      <w:r w:rsidRPr="008556A1">
        <w:rPr>
          <w:rFonts w:ascii="Arial" w:hAnsi="Arial" w:cs="Arial"/>
          <w:bCs w:val="0"/>
          <w:szCs w:val="20"/>
          <w:lang w:val="en-US"/>
        </w:rPr>
        <w:t>Tertata</w:t>
      </w:r>
      <w:proofErr w:type="spellEnd"/>
      <w:r w:rsidRPr="008556A1">
        <w:rPr>
          <w:rFonts w:ascii="Arial" w:hAnsi="Arial" w:cs="Arial"/>
          <w:bCs w:val="0"/>
          <w:szCs w:val="20"/>
          <w:lang w:val="en-US"/>
        </w:rPr>
        <w:t xml:space="preserve">, Yogyakarta: Media </w:t>
      </w:r>
      <w:proofErr w:type="spellStart"/>
      <w:r w:rsidRPr="008556A1">
        <w:rPr>
          <w:rFonts w:ascii="Arial" w:hAnsi="Arial" w:cs="Arial"/>
          <w:bCs w:val="0"/>
          <w:szCs w:val="20"/>
          <w:lang w:val="en-US"/>
        </w:rPr>
        <w:t>Pressindo</w:t>
      </w:r>
      <w:proofErr w:type="spellEnd"/>
      <w:r w:rsidRPr="008556A1">
        <w:rPr>
          <w:rFonts w:ascii="Arial" w:hAnsi="Arial" w:cs="Arial"/>
          <w:bCs w:val="0"/>
          <w:szCs w:val="20"/>
          <w:lang w:val="en-US"/>
        </w:rPr>
        <w:t>.</w:t>
      </w:r>
    </w:p>
    <w:p w14:paraId="6098EDBE" w14:textId="77777777" w:rsidR="00971530" w:rsidRPr="00971530" w:rsidRDefault="00971530" w:rsidP="00971530">
      <w:pPr>
        <w:pStyle w:val="Heading8"/>
        <w:rPr>
          <w:rFonts w:ascii="Arial" w:hAnsi="Arial" w:cs="Arial"/>
          <w:bCs w:val="0"/>
          <w:szCs w:val="20"/>
        </w:rPr>
      </w:pPr>
      <w:r w:rsidRPr="00971530">
        <w:rPr>
          <w:rFonts w:ascii="Arial" w:hAnsi="Arial" w:cs="Arial"/>
          <w:bCs w:val="0"/>
          <w:szCs w:val="20"/>
        </w:rPr>
        <w:t>Fitri Chintia. (2022). Implementasi Standar Operasional Prosedur (Sop) Bidang Administrasi Kependudukan Di Kantor Camat Gunung Toar Kabupaten Kuantan Singingi. Juhanperak, 3(2), 432–445.</w:t>
      </w:r>
    </w:p>
    <w:p w14:paraId="65E58676" w14:textId="77777777" w:rsidR="00971530" w:rsidRPr="00971530" w:rsidRDefault="00971530" w:rsidP="00971530">
      <w:pPr>
        <w:pStyle w:val="Heading8"/>
        <w:rPr>
          <w:rFonts w:ascii="Arial" w:hAnsi="Arial" w:cs="Arial"/>
          <w:bCs w:val="0"/>
          <w:szCs w:val="20"/>
        </w:rPr>
      </w:pPr>
      <w:r w:rsidRPr="00971530">
        <w:rPr>
          <w:rFonts w:ascii="Arial" w:hAnsi="Arial" w:cs="Arial"/>
          <w:bCs w:val="0"/>
          <w:szCs w:val="20"/>
        </w:rPr>
        <w:t>Hariadi, B. (2005). Strategi Manajemen. Malang: Bayumedia Publishing.</w:t>
      </w:r>
    </w:p>
    <w:p w14:paraId="7BB912A1" w14:textId="65FF9A0B" w:rsidR="008556A1" w:rsidRDefault="008556A1" w:rsidP="00971530">
      <w:pPr>
        <w:pStyle w:val="Heading8"/>
        <w:rPr>
          <w:rFonts w:ascii="Arial" w:hAnsi="Arial" w:cs="Arial"/>
          <w:bCs w:val="0"/>
          <w:szCs w:val="20"/>
          <w:lang w:val="en-US"/>
        </w:rPr>
      </w:pPr>
      <w:proofErr w:type="spellStart"/>
      <w:r w:rsidRPr="008556A1">
        <w:rPr>
          <w:rFonts w:ascii="Arial" w:hAnsi="Arial" w:cs="Arial"/>
          <w:bCs w:val="0"/>
          <w:szCs w:val="20"/>
          <w:lang w:val="en-US"/>
        </w:rPr>
        <w:t>Peraturan</w:t>
      </w:r>
      <w:proofErr w:type="spellEnd"/>
      <w:r w:rsidRPr="008556A1">
        <w:rPr>
          <w:rFonts w:ascii="Arial" w:hAnsi="Arial" w:cs="Arial"/>
          <w:bCs w:val="0"/>
          <w:szCs w:val="20"/>
          <w:lang w:val="en-US"/>
        </w:rPr>
        <w:t xml:space="preserve"> </w:t>
      </w:r>
      <w:proofErr w:type="spellStart"/>
      <w:r w:rsidRPr="008556A1">
        <w:rPr>
          <w:rFonts w:ascii="Arial" w:hAnsi="Arial" w:cs="Arial"/>
          <w:bCs w:val="0"/>
          <w:szCs w:val="20"/>
          <w:lang w:val="en-US"/>
        </w:rPr>
        <w:t>Kemenkeu</w:t>
      </w:r>
      <w:proofErr w:type="spellEnd"/>
      <w:r w:rsidRPr="008556A1">
        <w:rPr>
          <w:rFonts w:ascii="Arial" w:hAnsi="Arial" w:cs="Arial"/>
          <w:bCs w:val="0"/>
          <w:szCs w:val="20"/>
          <w:lang w:val="en-US"/>
        </w:rPr>
        <w:t xml:space="preserve">. </w:t>
      </w:r>
      <w:proofErr w:type="gramStart"/>
      <w:r w:rsidRPr="008556A1">
        <w:rPr>
          <w:rFonts w:ascii="Arial" w:hAnsi="Arial" w:cs="Arial"/>
          <w:bCs w:val="0"/>
          <w:szCs w:val="20"/>
          <w:lang w:val="en-US"/>
        </w:rPr>
        <w:t>(2013). No 162.</w:t>
      </w:r>
      <w:proofErr w:type="gramEnd"/>
    </w:p>
    <w:p w14:paraId="3164410C" w14:textId="77777777" w:rsidR="00971530" w:rsidRPr="00971530" w:rsidRDefault="00971530" w:rsidP="00971530">
      <w:pPr>
        <w:pStyle w:val="Heading8"/>
        <w:rPr>
          <w:rFonts w:ascii="Arial" w:hAnsi="Arial" w:cs="Arial"/>
          <w:bCs w:val="0"/>
          <w:szCs w:val="20"/>
        </w:rPr>
      </w:pPr>
      <w:r w:rsidRPr="00971530">
        <w:rPr>
          <w:rFonts w:ascii="Arial" w:hAnsi="Arial" w:cs="Arial"/>
          <w:bCs w:val="0"/>
          <w:szCs w:val="20"/>
        </w:rPr>
        <w:t>R. Nugroho. (2008). Public Policy.Elex Media Komputindo.</w:t>
      </w:r>
    </w:p>
    <w:p w14:paraId="6E203D94" w14:textId="77777777" w:rsidR="00971530" w:rsidRPr="00971530" w:rsidRDefault="00971530" w:rsidP="00971530">
      <w:pPr>
        <w:pStyle w:val="Heading8"/>
        <w:rPr>
          <w:rFonts w:ascii="Arial" w:hAnsi="Arial" w:cs="Arial"/>
          <w:bCs w:val="0"/>
          <w:szCs w:val="20"/>
        </w:rPr>
      </w:pPr>
      <w:r w:rsidRPr="00971530">
        <w:rPr>
          <w:rFonts w:ascii="Arial" w:hAnsi="Arial" w:cs="Arial"/>
          <w:bCs w:val="0"/>
          <w:szCs w:val="20"/>
        </w:rPr>
        <w:t>Sugiyanto, E. (2016). Pengendalian Dalam Organisasi.</w:t>
      </w:r>
    </w:p>
    <w:p w14:paraId="65E736E6" w14:textId="77777777" w:rsidR="00971530" w:rsidRPr="00971530" w:rsidRDefault="00971530" w:rsidP="00971530">
      <w:pPr>
        <w:pStyle w:val="Heading8"/>
        <w:rPr>
          <w:rFonts w:ascii="Arial" w:hAnsi="Arial" w:cs="Arial"/>
          <w:bCs w:val="0"/>
          <w:szCs w:val="20"/>
        </w:rPr>
      </w:pPr>
      <w:r w:rsidRPr="00971530">
        <w:rPr>
          <w:rFonts w:ascii="Arial" w:hAnsi="Arial" w:cs="Arial"/>
          <w:bCs w:val="0"/>
          <w:szCs w:val="20"/>
        </w:rPr>
        <w:t>Syafaruddin. (2005). Manajemen Lembaga Pendidikan Islam, Cet.1, Ciputat Press, Jakarta.</w:t>
      </w:r>
    </w:p>
    <w:p w14:paraId="28DBF2E3" w14:textId="7231F130" w:rsidR="0058599F" w:rsidRDefault="00971530" w:rsidP="00971530">
      <w:pPr>
        <w:pStyle w:val="Heading8"/>
        <w:rPr>
          <w:rFonts w:ascii="Arial" w:hAnsi="Arial" w:cs="Arial"/>
          <w:bCs w:val="0"/>
          <w:szCs w:val="20"/>
          <w:lang w:val="en-US"/>
        </w:rPr>
      </w:pPr>
      <w:r w:rsidRPr="00971530">
        <w:rPr>
          <w:rFonts w:ascii="Arial" w:hAnsi="Arial" w:cs="Arial"/>
          <w:bCs w:val="0"/>
          <w:szCs w:val="20"/>
        </w:rPr>
        <w:t>U. Silalahi. (2012). Motode Penelitian sosia</w:t>
      </w:r>
    </w:p>
    <w:p w14:paraId="6F945570" w14:textId="5D510D18" w:rsidR="00971530" w:rsidRPr="00971530" w:rsidRDefault="00971530" w:rsidP="00971530">
      <w:pPr>
        <w:ind w:firstLine="0"/>
        <w:rPr>
          <w:lang w:val="en-US"/>
        </w:rPr>
      </w:pPr>
      <w:proofErr w:type="spellStart"/>
      <w:r w:rsidRPr="00971530">
        <w:rPr>
          <w:lang w:val="en-US"/>
        </w:rPr>
        <w:t>Winardi</w:t>
      </w:r>
      <w:proofErr w:type="spellEnd"/>
      <w:r w:rsidRPr="00971530">
        <w:rPr>
          <w:lang w:val="en-US"/>
        </w:rPr>
        <w:t xml:space="preserve">, J. (2003). </w:t>
      </w:r>
      <w:proofErr w:type="spellStart"/>
      <w:proofErr w:type="gramStart"/>
      <w:r w:rsidRPr="00971530">
        <w:rPr>
          <w:lang w:val="en-US"/>
        </w:rPr>
        <w:t>Teori</w:t>
      </w:r>
      <w:proofErr w:type="spellEnd"/>
      <w:r w:rsidRPr="00971530">
        <w:rPr>
          <w:lang w:val="en-US"/>
        </w:rPr>
        <w:t xml:space="preserve"> </w:t>
      </w:r>
      <w:proofErr w:type="spellStart"/>
      <w:r w:rsidRPr="00971530">
        <w:rPr>
          <w:lang w:val="en-US"/>
        </w:rPr>
        <w:t>organisasi</w:t>
      </w:r>
      <w:proofErr w:type="spellEnd"/>
      <w:r w:rsidRPr="00971530">
        <w:rPr>
          <w:lang w:val="en-US"/>
        </w:rPr>
        <w:t xml:space="preserve"> </w:t>
      </w:r>
      <w:proofErr w:type="spellStart"/>
      <w:r w:rsidRPr="00971530">
        <w:rPr>
          <w:lang w:val="en-US"/>
        </w:rPr>
        <w:t>dan</w:t>
      </w:r>
      <w:proofErr w:type="spellEnd"/>
      <w:r w:rsidRPr="00971530">
        <w:rPr>
          <w:lang w:val="en-US"/>
        </w:rPr>
        <w:t xml:space="preserve"> </w:t>
      </w:r>
      <w:proofErr w:type="spellStart"/>
      <w:r w:rsidRPr="00971530">
        <w:rPr>
          <w:lang w:val="en-US"/>
        </w:rPr>
        <w:t>pengorganisasian</w:t>
      </w:r>
      <w:proofErr w:type="spellEnd"/>
      <w:r w:rsidRPr="00971530">
        <w:rPr>
          <w:lang w:val="en-US"/>
        </w:rPr>
        <w:t>.</w:t>
      </w:r>
      <w:proofErr w:type="gramEnd"/>
      <w:r w:rsidRPr="00971530">
        <w:rPr>
          <w:lang w:val="en-US"/>
        </w:rPr>
        <w:t xml:space="preserve"> </w:t>
      </w:r>
      <w:proofErr w:type="spellStart"/>
      <w:r w:rsidRPr="00971530">
        <w:rPr>
          <w:lang w:val="en-US"/>
        </w:rPr>
        <w:t>Jakarta</w:t>
      </w:r>
      <w:proofErr w:type="gramStart"/>
      <w:r w:rsidRPr="00971530">
        <w:rPr>
          <w:lang w:val="en-US"/>
        </w:rPr>
        <w:t>:PT</w:t>
      </w:r>
      <w:proofErr w:type="spellEnd"/>
      <w:proofErr w:type="gramEnd"/>
      <w:r w:rsidRPr="00971530">
        <w:rPr>
          <w:lang w:val="en-US"/>
        </w:rPr>
        <w:t xml:space="preserve"> </w:t>
      </w:r>
      <w:proofErr w:type="spellStart"/>
      <w:r w:rsidRPr="00971530">
        <w:rPr>
          <w:lang w:val="en-US"/>
        </w:rPr>
        <w:t>RajaGrafindo</w:t>
      </w:r>
      <w:proofErr w:type="spellEnd"/>
      <w:r w:rsidRPr="00971530">
        <w:rPr>
          <w:lang w:val="en-US"/>
        </w:rPr>
        <w:t xml:space="preserve"> </w:t>
      </w:r>
      <w:proofErr w:type="spellStart"/>
      <w:r w:rsidRPr="00971530">
        <w:rPr>
          <w:lang w:val="en-US"/>
        </w:rPr>
        <w:t>Persada</w:t>
      </w:r>
      <w:proofErr w:type="spellEnd"/>
      <w:r w:rsidRPr="00971530">
        <w:rPr>
          <w:lang w:val="en-US"/>
        </w:rPr>
        <w:t>.</w:t>
      </w:r>
    </w:p>
    <w:sectPr w:rsidR="00971530" w:rsidRPr="00971530" w:rsidSect="00D4700B">
      <w:endnotePr>
        <w:numFmt w:val="decimal"/>
      </w:endnotePr>
      <w:type w:val="continuous"/>
      <w:pgSz w:w="10319" w:h="14571" w:code="13"/>
      <w:pgMar w:top="1418" w:right="1134" w:bottom="1418" w:left="1418" w:header="284"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2083C" w14:textId="77777777" w:rsidR="00F8276C" w:rsidRDefault="00F8276C">
      <w:r>
        <w:separator/>
      </w:r>
    </w:p>
  </w:endnote>
  <w:endnote w:type="continuationSeparator" w:id="0">
    <w:p w14:paraId="46B796B2" w14:textId="77777777" w:rsidR="00F8276C" w:rsidRDefault="00F82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 Sans">
    <w:altName w:val="Tahoma"/>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B22F9" w14:textId="419674AD" w:rsidR="00A33056" w:rsidRDefault="00A33056" w:rsidP="00E30CAB">
    <w:pPr>
      <w:pStyle w:val="Heading5"/>
      <w:jc w:val="left"/>
    </w:pPr>
    <w:r w:rsidRPr="00DF13CE">
      <w:fldChar w:fldCharType="begin"/>
    </w:r>
    <w:r w:rsidRPr="00DF13CE">
      <w:instrText xml:space="preserve"> PAGE   \* MERGEFORMAT </w:instrText>
    </w:r>
    <w:r w:rsidRPr="00DF13CE">
      <w:fldChar w:fldCharType="separate"/>
    </w:r>
    <w:r w:rsidR="00CE1A86" w:rsidRPr="00CE1A86">
      <w:rPr>
        <w:b w:val="0"/>
        <w:noProof/>
      </w:rPr>
      <w:t>2</w:t>
    </w:r>
    <w:r w:rsidRPr="00DF13CE">
      <w:rPr>
        <w:noProof/>
      </w:rPr>
      <w:fldChar w:fldCharType="end"/>
    </w:r>
    <w:r>
      <w:rPr>
        <w:noProof/>
      </w:rPr>
      <w:t xml:space="preserve"> | </w:t>
    </w:r>
    <w:r>
      <w:rPr>
        <w:rFonts w:eastAsia="Calibri"/>
        <w:b w:val="0"/>
        <w:lang w:val="en-US"/>
      </w:rPr>
      <w:t>Authors</w:t>
    </w:r>
    <w:r>
      <w:rPr>
        <w:rFonts w:eastAsia="Calibri"/>
        <w:b w:val="0"/>
      </w:rPr>
      <w:t xml:space="preserve">; </w:t>
    </w:r>
    <w:r w:rsidRPr="00423F7C">
      <w:rPr>
        <w:rFonts w:eastAsia="Calibri"/>
        <w:b w:val="0"/>
        <w:i/>
        <w:iCs w:val="0"/>
        <w:lang w:val="en-US"/>
      </w:rPr>
      <w:t>Short Title</w:t>
    </w:r>
    <w:r>
      <w:rPr>
        <w:rFonts w:eastAsia="Calibri"/>
        <w:b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4B13B" w14:textId="204F1850" w:rsidR="00A33056" w:rsidRPr="00D4700B" w:rsidRDefault="00A33056" w:rsidP="00C10782">
    <w:pPr>
      <w:pStyle w:val="Footer"/>
      <w:ind w:firstLine="0"/>
      <w:jc w:val="right"/>
      <w:rPr>
        <w:rFonts w:ascii="Arial" w:hAnsi="Arial" w:cs="Arial"/>
        <w:sz w:val="16"/>
        <w:szCs w:val="16"/>
      </w:rPr>
    </w:pPr>
    <w:r w:rsidRPr="00D4700B">
      <w:rPr>
        <w:rFonts w:ascii="Arial" w:hAnsi="Arial" w:cs="Arial"/>
        <w:i/>
        <w:iCs/>
        <w:sz w:val="16"/>
        <w:szCs w:val="16"/>
        <w:lang w:val="en-US"/>
      </w:rPr>
      <w:t xml:space="preserve">Sengkuni </w:t>
    </w:r>
    <w:r w:rsidRPr="00D4700B">
      <w:rPr>
        <w:rFonts w:ascii="Arial" w:hAnsi="Arial" w:cs="Arial"/>
        <w:i/>
        <w:iCs/>
        <w:sz w:val="16"/>
        <w:szCs w:val="16"/>
      </w:rPr>
      <w:t>Journal</w:t>
    </w:r>
    <w:proofErr w:type="gramStart"/>
    <w:r w:rsidRPr="00D4700B">
      <w:rPr>
        <w:rFonts w:ascii="Arial" w:hAnsi="Arial" w:cs="Arial"/>
        <w:sz w:val="16"/>
        <w:szCs w:val="16"/>
        <w:lang w:val="en-US"/>
      </w:rPr>
      <w:t>,</w:t>
    </w:r>
    <w:r w:rsidRPr="00D4700B">
      <w:rPr>
        <w:rFonts w:ascii="Arial" w:hAnsi="Arial" w:cs="Arial"/>
        <w:sz w:val="16"/>
        <w:szCs w:val="16"/>
      </w:rPr>
      <w:t xml:space="preserve">  Vol</w:t>
    </w:r>
    <w:proofErr w:type="gramEnd"/>
    <w:r w:rsidRPr="00D4700B">
      <w:rPr>
        <w:rFonts w:ascii="Arial" w:hAnsi="Arial" w:cs="Arial"/>
        <w:sz w:val="16"/>
        <w:szCs w:val="16"/>
      </w:rPr>
      <w:t xml:space="preserve">. XX No. </w:t>
    </w:r>
    <w:r>
      <w:rPr>
        <w:rFonts w:ascii="Arial" w:hAnsi="Arial" w:cs="Arial"/>
        <w:sz w:val="16"/>
        <w:szCs w:val="16"/>
        <w:lang w:val="en-US"/>
      </w:rPr>
      <w:t>XY</w:t>
    </w:r>
    <w:r>
      <w:rPr>
        <w:rFonts w:ascii="Arial" w:hAnsi="Arial" w:cs="Arial"/>
        <w:sz w:val="16"/>
        <w:szCs w:val="16"/>
      </w:rPr>
      <w:t xml:space="preserve"> </w:t>
    </w:r>
    <w:proofErr w:type="gramStart"/>
    <w:r>
      <w:rPr>
        <w:rFonts w:ascii="Arial" w:hAnsi="Arial" w:cs="Arial"/>
        <w:sz w:val="16"/>
        <w:szCs w:val="16"/>
        <w:lang w:val="en-US"/>
      </w:rPr>
      <w:t xml:space="preserve">Februari </w:t>
    </w:r>
    <w:r w:rsidRPr="00D4700B">
      <w:rPr>
        <w:rFonts w:ascii="Arial" w:hAnsi="Arial" w:cs="Arial"/>
        <w:sz w:val="16"/>
        <w:szCs w:val="16"/>
      </w:rPr>
      <w:t xml:space="preserve"> 20</w:t>
    </w:r>
    <w:r>
      <w:rPr>
        <w:rFonts w:ascii="Arial" w:hAnsi="Arial" w:cs="Arial"/>
        <w:sz w:val="16"/>
        <w:szCs w:val="16"/>
        <w:lang w:val="en-US"/>
      </w:rPr>
      <w:t>20</w:t>
    </w:r>
    <w:proofErr w:type="gramEnd"/>
    <w:r w:rsidRPr="00D4700B">
      <w:rPr>
        <w:rFonts w:ascii="Arial" w:hAnsi="Arial" w:cs="Arial"/>
        <w:sz w:val="16"/>
        <w:szCs w:val="16"/>
      </w:rPr>
      <w:t xml:space="preserve"> </w:t>
    </w:r>
    <w:r w:rsidRPr="00D4700B">
      <w:rPr>
        <w:rFonts w:ascii="Arial" w:hAnsi="Arial" w:cs="Arial"/>
        <w:sz w:val="16"/>
        <w:szCs w:val="16"/>
        <w:lang w:val="en-US"/>
      </w:rPr>
      <w:t>page</w:t>
    </w:r>
    <w:r w:rsidRPr="00D4700B">
      <w:rPr>
        <w:rFonts w:ascii="Arial" w:hAnsi="Arial" w:cs="Arial"/>
        <w:sz w:val="16"/>
        <w:szCs w:val="16"/>
      </w:rPr>
      <w:t xml:space="preserve">: </w:t>
    </w:r>
    <w:r w:rsidRPr="00D4700B">
      <w:rPr>
        <w:rFonts w:ascii="Arial" w:hAnsi="Arial" w:cs="Arial"/>
        <w:sz w:val="16"/>
        <w:szCs w:val="16"/>
        <w:lang w:val="en-US"/>
      </w:rPr>
      <w:t>1</w:t>
    </w:r>
    <w:r w:rsidRPr="00D4700B">
      <w:rPr>
        <w:rFonts w:ascii="Arial" w:hAnsi="Arial" w:cs="Arial"/>
        <w:sz w:val="16"/>
        <w:szCs w:val="16"/>
      </w:rPr>
      <w:t xml:space="preserve"> – </w:t>
    </w:r>
    <w:r>
      <w:rPr>
        <w:rFonts w:ascii="Arial" w:hAnsi="Arial" w:cs="Arial"/>
        <w:sz w:val="16"/>
        <w:szCs w:val="16"/>
        <w:lang w:val="en-US"/>
      </w:rPr>
      <w:t>10</w:t>
    </w:r>
    <w:r w:rsidRPr="00D4700B">
      <w:rPr>
        <w:rFonts w:ascii="Arial" w:hAnsi="Arial" w:cs="Arial"/>
        <w:sz w:val="16"/>
        <w:szCs w:val="16"/>
      </w:rPr>
      <w:t xml:space="preserve">| </w:t>
    </w:r>
    <w:r w:rsidRPr="00D4700B">
      <w:rPr>
        <w:rFonts w:ascii="Arial" w:hAnsi="Arial" w:cs="Arial"/>
        <w:sz w:val="16"/>
        <w:szCs w:val="16"/>
      </w:rPr>
      <w:fldChar w:fldCharType="begin"/>
    </w:r>
    <w:r w:rsidRPr="00D4700B">
      <w:rPr>
        <w:rFonts w:ascii="Arial" w:hAnsi="Arial" w:cs="Arial"/>
        <w:sz w:val="16"/>
        <w:szCs w:val="16"/>
      </w:rPr>
      <w:instrText xml:space="preserve"> PAGE   \* MERGEFORMAT </w:instrText>
    </w:r>
    <w:r w:rsidRPr="00D4700B">
      <w:rPr>
        <w:rFonts w:ascii="Arial" w:hAnsi="Arial" w:cs="Arial"/>
        <w:sz w:val="16"/>
        <w:szCs w:val="16"/>
      </w:rPr>
      <w:fldChar w:fldCharType="separate"/>
    </w:r>
    <w:r w:rsidR="00CE1A86">
      <w:rPr>
        <w:rFonts w:ascii="Arial" w:hAnsi="Arial" w:cs="Arial"/>
        <w:noProof/>
        <w:sz w:val="16"/>
        <w:szCs w:val="16"/>
      </w:rPr>
      <w:t>3</w:t>
    </w:r>
    <w:r w:rsidRPr="00D4700B">
      <w:rPr>
        <w:rFonts w:ascii="Arial" w:hAnsi="Arial" w:cs="Arial"/>
        <w:sz w:val="16"/>
        <w:szCs w:val="16"/>
      </w:rPr>
      <w:fldChar w:fldCharType="end"/>
    </w:r>
    <w:r w:rsidRPr="00D4700B">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5B1D0" w14:textId="77777777" w:rsidR="00F8276C" w:rsidRDefault="00F8276C">
      <w:r>
        <w:separator/>
      </w:r>
    </w:p>
  </w:footnote>
  <w:footnote w:type="continuationSeparator" w:id="0">
    <w:p w14:paraId="6B4CE17A" w14:textId="77777777" w:rsidR="00F8276C" w:rsidRDefault="00F82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276DA" w14:textId="141E9F64" w:rsidR="00A33056" w:rsidRPr="00D4700B" w:rsidRDefault="00A33056" w:rsidP="00D4700B">
    <w:pPr>
      <w:pStyle w:val="Header"/>
      <w:ind w:firstLine="0"/>
      <w:rPr>
        <w:rFonts w:ascii="Arial" w:hAnsi="Arial" w:cs="Arial"/>
        <w:sz w:val="16"/>
        <w:szCs w:val="16"/>
      </w:rPr>
    </w:pPr>
    <w:r w:rsidRPr="00D4700B">
      <w:rPr>
        <w:rFonts w:ascii="Arial" w:hAnsi="Arial" w:cs="Arial"/>
        <w:sz w:val="16"/>
        <w:szCs w:val="16"/>
      </w:rPr>
      <w:t xml:space="preserve">ISSN: </w:t>
    </w:r>
    <w:r w:rsidRPr="00D4700B">
      <w:rPr>
        <w:rFonts w:ascii="Arial" w:hAnsi="Arial" w:cs="Arial"/>
        <w:color w:val="FF0000"/>
        <w:sz w:val="16"/>
        <w:szCs w:val="16"/>
      </w:rPr>
      <w:t>XX32</w:t>
    </w:r>
    <w:r w:rsidRPr="00D4700B">
      <w:rPr>
        <w:rFonts w:ascii="Arial" w:hAnsi="Arial" w:cs="Arial"/>
        <w:sz w:val="16"/>
        <w:szCs w:val="16"/>
      </w:rPr>
      <w:t>-</w:t>
    </w:r>
    <w:r w:rsidRPr="00D4700B">
      <w:rPr>
        <w:rFonts w:ascii="Arial" w:hAnsi="Arial" w:cs="Arial"/>
        <w:color w:val="FF0000"/>
        <w:sz w:val="16"/>
        <w:szCs w:val="16"/>
      </w:rPr>
      <w:t xml:space="preserve">XX45 </w:t>
    </w:r>
    <w:r w:rsidRPr="00D4700B">
      <w:rPr>
        <w:rFonts w:ascii="Arial" w:hAnsi="Arial" w:cs="Arial"/>
        <w:sz w:val="16"/>
        <w:szCs w:val="16"/>
      </w:rPr>
      <w:t xml:space="preserve"> </w:t>
    </w:r>
    <w:r w:rsidRPr="00D4700B">
      <w:rPr>
        <w:rFonts w:ascii="Arial" w:hAnsi="Arial" w:cs="Arial"/>
        <w:sz w:val="16"/>
        <w:szCs w:val="16"/>
        <w:lang w:val="en-US"/>
      </w:rPr>
      <w:t xml:space="preserve">                 </w:t>
    </w:r>
    <w:r w:rsidRPr="00D4700B">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D4700B">
      <w:rPr>
        <w:rFonts w:ascii="Arial" w:hAnsi="Arial" w:cs="Arial"/>
        <w:sz w:val="16"/>
        <w:szCs w:val="16"/>
      </w:rPr>
      <w:t xml:space="preserve">                          e-ISSN : </w:t>
    </w:r>
    <w:r w:rsidRPr="00D4700B">
      <w:rPr>
        <w:rFonts w:ascii="Arial" w:hAnsi="Arial" w:cs="Arial"/>
        <w:color w:val="FF0000"/>
        <w:sz w:val="16"/>
        <w:szCs w:val="16"/>
      </w:rPr>
      <w:t>XX67</w:t>
    </w:r>
    <w:r w:rsidRPr="00D4700B">
      <w:rPr>
        <w:rFonts w:ascii="Arial" w:hAnsi="Arial" w:cs="Arial"/>
        <w:sz w:val="16"/>
        <w:szCs w:val="16"/>
      </w:rPr>
      <w:t>-</w:t>
    </w:r>
    <w:r w:rsidRPr="00D4700B">
      <w:rPr>
        <w:rFonts w:ascii="Arial" w:hAnsi="Arial" w:cs="Arial"/>
        <w:color w:val="FF0000"/>
        <w:sz w:val="16"/>
        <w:szCs w:val="16"/>
      </w:rPr>
      <w:t>XX89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8F7"/>
    <w:multiLevelType w:val="hybridMultilevel"/>
    <w:tmpl w:val="A5F64E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B6042D"/>
    <w:multiLevelType w:val="hybridMultilevel"/>
    <w:tmpl w:val="2918D70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092CFD"/>
    <w:multiLevelType w:val="hybridMultilevel"/>
    <w:tmpl w:val="CB342E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4E2170"/>
    <w:multiLevelType w:val="hybridMultilevel"/>
    <w:tmpl w:val="F080E52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06785D9E"/>
    <w:multiLevelType w:val="hybridMultilevel"/>
    <w:tmpl w:val="D6C02A3C"/>
    <w:lvl w:ilvl="0" w:tplc="C2F6DC58">
      <w:start w:val="1"/>
      <w:numFmt w:val="decimal"/>
      <w:lvlText w:val="%1)"/>
      <w:lvlJc w:val="left"/>
      <w:pPr>
        <w:ind w:left="1287" w:hanging="360"/>
      </w:pPr>
      <w:rPr>
        <w:rFonts w:hint="default"/>
        <w:b w:val="0"/>
        <w:i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nsid w:val="099723BB"/>
    <w:multiLevelType w:val="hybridMultilevel"/>
    <w:tmpl w:val="9C8418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A5458A4"/>
    <w:multiLevelType w:val="multilevel"/>
    <w:tmpl w:val="0A5458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ABE3EC3"/>
    <w:multiLevelType w:val="hybridMultilevel"/>
    <w:tmpl w:val="F782FA4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6F6F43"/>
    <w:multiLevelType w:val="hybridMultilevel"/>
    <w:tmpl w:val="9266DFAC"/>
    <w:lvl w:ilvl="0" w:tplc="8140FAFE">
      <w:start w:val="1"/>
      <w:numFmt w:val="decimal"/>
      <w:lvlText w:val="2.%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0EE27D5"/>
    <w:multiLevelType w:val="hybridMultilevel"/>
    <w:tmpl w:val="D2B867F8"/>
    <w:lvl w:ilvl="0" w:tplc="41B2D700">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021426"/>
    <w:multiLevelType w:val="hybridMultilevel"/>
    <w:tmpl w:val="659A29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44545C"/>
    <w:multiLevelType w:val="hybridMultilevel"/>
    <w:tmpl w:val="852685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1713539"/>
    <w:multiLevelType w:val="hybridMultilevel"/>
    <w:tmpl w:val="B31E1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7F7CC8"/>
    <w:multiLevelType w:val="hybridMultilevel"/>
    <w:tmpl w:val="C728E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CD0C2E"/>
    <w:multiLevelType w:val="multilevel"/>
    <w:tmpl w:val="28CD0C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B5938E8"/>
    <w:multiLevelType w:val="hybridMultilevel"/>
    <w:tmpl w:val="C9C294C6"/>
    <w:lvl w:ilvl="0" w:tplc="28F46A14">
      <w:start w:val="1"/>
      <w:numFmt w:val="decimal"/>
      <w:lvlText w:val="%1)"/>
      <w:lvlJc w:val="left"/>
      <w:pPr>
        <w:ind w:left="1287"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D921AA"/>
    <w:multiLevelType w:val="hybridMultilevel"/>
    <w:tmpl w:val="5C5CB4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ED2031"/>
    <w:multiLevelType w:val="hybridMultilevel"/>
    <w:tmpl w:val="6E24FA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0F44531"/>
    <w:multiLevelType w:val="hybridMultilevel"/>
    <w:tmpl w:val="9328CD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C455992"/>
    <w:multiLevelType w:val="hybridMultilevel"/>
    <w:tmpl w:val="1E4A76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22420EF"/>
    <w:multiLevelType w:val="hybridMultilevel"/>
    <w:tmpl w:val="1346A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50624A"/>
    <w:multiLevelType w:val="hybridMultilevel"/>
    <w:tmpl w:val="1C0E97A0"/>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6894810"/>
    <w:multiLevelType w:val="hybridMultilevel"/>
    <w:tmpl w:val="AA4CD6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9114B0"/>
    <w:multiLevelType w:val="hybridMultilevel"/>
    <w:tmpl w:val="3994334E"/>
    <w:lvl w:ilvl="0" w:tplc="A47840F4">
      <w:start w:val="1"/>
      <w:numFmt w:val="decimal"/>
      <w:lvlText w:val="%1."/>
      <w:lvlJc w:val="left"/>
      <w:pPr>
        <w:ind w:left="720" w:hanging="360"/>
      </w:pPr>
      <w:rPr>
        <w:rFonts w:hint="default"/>
        <w:b w:val="0"/>
        <w:spacing w:val="-2"/>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F9C5FA8"/>
    <w:multiLevelType w:val="hybridMultilevel"/>
    <w:tmpl w:val="49CC6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18745C"/>
    <w:multiLevelType w:val="hybridMultilevel"/>
    <w:tmpl w:val="69BA7A22"/>
    <w:lvl w:ilvl="0" w:tplc="28F46A14">
      <w:start w:val="1"/>
      <w:numFmt w:val="decimal"/>
      <w:lvlText w:val="%1)"/>
      <w:lvlJc w:val="left"/>
      <w:pPr>
        <w:ind w:left="1854" w:hanging="360"/>
      </w:pPr>
      <w:rPr>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54FA426D"/>
    <w:multiLevelType w:val="hybridMultilevel"/>
    <w:tmpl w:val="A6E6707E"/>
    <w:lvl w:ilvl="0" w:tplc="28F46A14">
      <w:start w:val="1"/>
      <w:numFmt w:val="decimal"/>
      <w:lvlText w:val="%1)"/>
      <w:lvlJc w:val="left"/>
      <w:pPr>
        <w:ind w:left="1287" w:hanging="360"/>
      </w:pPr>
      <w:rPr>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nsid w:val="561F1908"/>
    <w:multiLevelType w:val="multilevel"/>
    <w:tmpl w:val="8776330E"/>
    <w:lvl w:ilvl="0">
      <w:start w:val="1"/>
      <w:numFmt w:val="decimal"/>
      <w:lvlText w:val="%1."/>
      <w:lvlJc w:val="left"/>
      <w:pPr>
        <w:ind w:left="360" w:hanging="360"/>
      </w:pPr>
      <w:rPr>
        <w:rFonts w:ascii="Calibri" w:eastAsia="Calibri" w:hAnsi="Calibri" w:cs="Times New Roman"/>
      </w:rPr>
    </w:lvl>
    <w:lvl w:ilvl="1">
      <w:start w:val="1"/>
      <w:numFmt w:val="decimal"/>
      <w:lvlText w:val="%2."/>
      <w:lvlJc w:val="left"/>
      <w:pPr>
        <w:ind w:left="1067" w:hanging="357"/>
      </w:pPr>
      <w:rPr>
        <w:rFonts w:hint="default"/>
      </w:rPr>
    </w:lvl>
    <w:lvl w:ilvl="2">
      <w:start w:val="1"/>
      <w:numFmt w:val="lowerLetter"/>
      <w:lvlText w:val="%3."/>
      <w:lvlJc w:val="left"/>
      <w:pPr>
        <w:ind w:left="363" w:hanging="36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890476F"/>
    <w:multiLevelType w:val="hybridMultilevel"/>
    <w:tmpl w:val="791EFDE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96A7DE6"/>
    <w:multiLevelType w:val="multilevel"/>
    <w:tmpl w:val="596A7DE6"/>
    <w:lvl w:ilvl="0">
      <w:start w:val="1"/>
      <w:numFmt w:val="decimal"/>
      <w:lvlText w:val="%1."/>
      <w:lvlJc w:val="left"/>
      <w:pPr>
        <w:ind w:left="930" w:hanging="5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E4C49CE"/>
    <w:multiLevelType w:val="hybridMultilevel"/>
    <w:tmpl w:val="769C9D70"/>
    <w:lvl w:ilvl="0" w:tplc="28F46A14">
      <w:start w:val="1"/>
      <w:numFmt w:val="decimal"/>
      <w:lvlText w:val="%1)"/>
      <w:lvlJc w:val="left"/>
      <w:pPr>
        <w:ind w:left="1287"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EE7082"/>
    <w:multiLevelType w:val="multilevel"/>
    <w:tmpl w:val="5FEE70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0CC4355"/>
    <w:multiLevelType w:val="hybridMultilevel"/>
    <w:tmpl w:val="42762B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23F516C"/>
    <w:multiLevelType w:val="hybridMultilevel"/>
    <w:tmpl w:val="DBC24AC8"/>
    <w:lvl w:ilvl="0" w:tplc="345AEA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F5693D"/>
    <w:multiLevelType w:val="hybridMultilevel"/>
    <w:tmpl w:val="526681F6"/>
    <w:lvl w:ilvl="0" w:tplc="28F46A14">
      <w:start w:val="1"/>
      <w:numFmt w:val="decimal"/>
      <w:lvlText w:val="%1)"/>
      <w:lvlJc w:val="left"/>
      <w:pPr>
        <w:ind w:left="1854" w:hanging="360"/>
      </w:pPr>
      <w:rPr>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68321B21"/>
    <w:multiLevelType w:val="hybridMultilevel"/>
    <w:tmpl w:val="EDDA5B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A76764D"/>
    <w:multiLevelType w:val="hybridMultilevel"/>
    <w:tmpl w:val="9C8418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C276B94"/>
    <w:multiLevelType w:val="hybridMultilevel"/>
    <w:tmpl w:val="9C8418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2101166"/>
    <w:multiLevelType w:val="hybridMultilevel"/>
    <w:tmpl w:val="6A34A332"/>
    <w:lvl w:ilvl="0" w:tplc="04090011">
      <w:start w:val="1"/>
      <w:numFmt w:val="decimal"/>
      <w:lvlText w:val="%1)"/>
      <w:lvlJc w:val="left"/>
      <w:pPr>
        <w:ind w:left="128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F504BA"/>
    <w:multiLevelType w:val="hybridMultilevel"/>
    <w:tmpl w:val="F98638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0F57C2"/>
    <w:multiLevelType w:val="hybridMultilevel"/>
    <w:tmpl w:val="A86CC122"/>
    <w:lvl w:ilvl="0" w:tplc="D3B2F2A2">
      <w:start w:val="1"/>
      <w:numFmt w:val="decimal"/>
      <w:lvlText w:val="3.%1"/>
      <w:lvlJc w:val="left"/>
      <w:pPr>
        <w:ind w:left="720" w:hanging="360"/>
      </w:pPr>
      <w:rPr>
        <w:rFonts w:hint="default"/>
        <w:b/>
        <w:spacing w:val="-2"/>
        <w:w w:val="100"/>
        <w:sz w:val="21"/>
        <w:szCs w:val="2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8"/>
  </w:num>
  <w:num w:numId="3">
    <w:abstractNumId w:val="21"/>
  </w:num>
  <w:num w:numId="4">
    <w:abstractNumId w:val="40"/>
  </w:num>
  <w:num w:numId="5">
    <w:abstractNumId w:val="1"/>
  </w:num>
  <w:num w:numId="6">
    <w:abstractNumId w:val="23"/>
  </w:num>
  <w:num w:numId="7">
    <w:abstractNumId w:val="16"/>
  </w:num>
  <w:num w:numId="8">
    <w:abstractNumId w:val="22"/>
  </w:num>
  <w:num w:numId="9">
    <w:abstractNumId w:val="10"/>
  </w:num>
  <w:num w:numId="10">
    <w:abstractNumId w:val="12"/>
  </w:num>
  <w:num w:numId="11">
    <w:abstractNumId w:val="33"/>
  </w:num>
  <w:num w:numId="12">
    <w:abstractNumId w:val="27"/>
  </w:num>
  <w:num w:numId="13">
    <w:abstractNumId w:val="7"/>
  </w:num>
  <w:num w:numId="14">
    <w:abstractNumId w:val="13"/>
  </w:num>
  <w:num w:numId="15">
    <w:abstractNumId w:val="3"/>
  </w:num>
  <w:num w:numId="16">
    <w:abstractNumId w:val="9"/>
  </w:num>
  <w:num w:numId="17">
    <w:abstractNumId w:val="26"/>
  </w:num>
  <w:num w:numId="18">
    <w:abstractNumId w:val="25"/>
  </w:num>
  <w:num w:numId="19">
    <w:abstractNumId w:val="34"/>
  </w:num>
  <w:num w:numId="20">
    <w:abstractNumId w:val="15"/>
  </w:num>
  <w:num w:numId="21">
    <w:abstractNumId w:val="30"/>
  </w:num>
  <w:num w:numId="22">
    <w:abstractNumId w:val="38"/>
  </w:num>
  <w:num w:numId="23">
    <w:abstractNumId w:val="20"/>
  </w:num>
  <w:num w:numId="24">
    <w:abstractNumId w:val="24"/>
  </w:num>
  <w:num w:numId="25">
    <w:abstractNumId w:val="14"/>
  </w:num>
  <w:num w:numId="26">
    <w:abstractNumId w:val="6"/>
  </w:num>
  <w:num w:numId="27">
    <w:abstractNumId w:val="31"/>
  </w:num>
  <w:num w:numId="28">
    <w:abstractNumId w:val="29"/>
  </w:num>
  <w:num w:numId="29">
    <w:abstractNumId w:val="36"/>
  </w:num>
  <w:num w:numId="30">
    <w:abstractNumId w:val="5"/>
  </w:num>
  <w:num w:numId="31">
    <w:abstractNumId w:val="37"/>
  </w:num>
  <w:num w:numId="32">
    <w:abstractNumId w:val="0"/>
  </w:num>
  <w:num w:numId="33">
    <w:abstractNumId w:val="35"/>
  </w:num>
  <w:num w:numId="34">
    <w:abstractNumId w:val="28"/>
  </w:num>
  <w:num w:numId="35">
    <w:abstractNumId w:val="2"/>
  </w:num>
  <w:num w:numId="36">
    <w:abstractNumId w:val="32"/>
  </w:num>
  <w:num w:numId="37">
    <w:abstractNumId w:val="18"/>
  </w:num>
  <w:num w:numId="38">
    <w:abstractNumId w:val="11"/>
  </w:num>
  <w:num w:numId="39">
    <w:abstractNumId w:val="17"/>
  </w:num>
  <w:num w:numId="40">
    <w:abstractNumId w:val="19"/>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evenAndOddHeaders/>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B19"/>
    <w:rsid w:val="0000531D"/>
    <w:rsid w:val="00005F67"/>
    <w:rsid w:val="000077FD"/>
    <w:rsid w:val="00014497"/>
    <w:rsid w:val="0001522F"/>
    <w:rsid w:val="000204D4"/>
    <w:rsid w:val="00023612"/>
    <w:rsid w:val="000236CD"/>
    <w:rsid w:val="00030757"/>
    <w:rsid w:val="000320AE"/>
    <w:rsid w:val="00037037"/>
    <w:rsid w:val="00043243"/>
    <w:rsid w:val="0004335E"/>
    <w:rsid w:val="000435EB"/>
    <w:rsid w:val="00044614"/>
    <w:rsid w:val="0004586C"/>
    <w:rsid w:val="000516F3"/>
    <w:rsid w:val="00052064"/>
    <w:rsid w:val="00056DC0"/>
    <w:rsid w:val="000608C1"/>
    <w:rsid w:val="000610EB"/>
    <w:rsid w:val="000626AB"/>
    <w:rsid w:val="0006364E"/>
    <w:rsid w:val="000649CC"/>
    <w:rsid w:val="00064B17"/>
    <w:rsid w:val="00065A3F"/>
    <w:rsid w:val="0006623E"/>
    <w:rsid w:val="00071973"/>
    <w:rsid w:val="00073788"/>
    <w:rsid w:val="00075050"/>
    <w:rsid w:val="0007518E"/>
    <w:rsid w:val="00075819"/>
    <w:rsid w:val="000758EE"/>
    <w:rsid w:val="00080033"/>
    <w:rsid w:val="00080247"/>
    <w:rsid w:val="00083029"/>
    <w:rsid w:val="00083663"/>
    <w:rsid w:val="000910AC"/>
    <w:rsid w:val="00093CE0"/>
    <w:rsid w:val="000945A2"/>
    <w:rsid w:val="0009751F"/>
    <w:rsid w:val="000A02DB"/>
    <w:rsid w:val="000A1C97"/>
    <w:rsid w:val="000A215E"/>
    <w:rsid w:val="000A37E1"/>
    <w:rsid w:val="000A4700"/>
    <w:rsid w:val="000A4FB1"/>
    <w:rsid w:val="000A527D"/>
    <w:rsid w:val="000A54A0"/>
    <w:rsid w:val="000A6A3C"/>
    <w:rsid w:val="000B0B4D"/>
    <w:rsid w:val="000B0F3C"/>
    <w:rsid w:val="000B129D"/>
    <w:rsid w:val="000B6B85"/>
    <w:rsid w:val="000C11E6"/>
    <w:rsid w:val="000C3BA4"/>
    <w:rsid w:val="000C3BD8"/>
    <w:rsid w:val="000C3F28"/>
    <w:rsid w:val="000C5373"/>
    <w:rsid w:val="000C5806"/>
    <w:rsid w:val="000D3964"/>
    <w:rsid w:val="000D5DC1"/>
    <w:rsid w:val="000E0583"/>
    <w:rsid w:val="000E1733"/>
    <w:rsid w:val="000E2CC7"/>
    <w:rsid w:val="000E4E9B"/>
    <w:rsid w:val="000E729B"/>
    <w:rsid w:val="000E747D"/>
    <w:rsid w:val="000F2288"/>
    <w:rsid w:val="000F69D7"/>
    <w:rsid w:val="000F7214"/>
    <w:rsid w:val="000F7922"/>
    <w:rsid w:val="0010070B"/>
    <w:rsid w:val="00105040"/>
    <w:rsid w:val="00106F3F"/>
    <w:rsid w:val="00111788"/>
    <w:rsid w:val="0011195A"/>
    <w:rsid w:val="00111DBF"/>
    <w:rsid w:val="00113411"/>
    <w:rsid w:val="00114F1B"/>
    <w:rsid w:val="00124C70"/>
    <w:rsid w:val="00125DF1"/>
    <w:rsid w:val="00131124"/>
    <w:rsid w:val="001329AE"/>
    <w:rsid w:val="00136180"/>
    <w:rsid w:val="00137925"/>
    <w:rsid w:val="0014114E"/>
    <w:rsid w:val="00142F81"/>
    <w:rsid w:val="001434EA"/>
    <w:rsid w:val="00145309"/>
    <w:rsid w:val="00156D54"/>
    <w:rsid w:val="00165C2C"/>
    <w:rsid w:val="001668EE"/>
    <w:rsid w:val="00167A22"/>
    <w:rsid w:val="0017288F"/>
    <w:rsid w:val="00172DBC"/>
    <w:rsid w:val="001765CF"/>
    <w:rsid w:val="00177642"/>
    <w:rsid w:val="00177BD9"/>
    <w:rsid w:val="00182A86"/>
    <w:rsid w:val="00185202"/>
    <w:rsid w:val="001914FC"/>
    <w:rsid w:val="00192701"/>
    <w:rsid w:val="0019283D"/>
    <w:rsid w:val="001929E9"/>
    <w:rsid w:val="00193B20"/>
    <w:rsid w:val="001950F0"/>
    <w:rsid w:val="001974D3"/>
    <w:rsid w:val="00197ACB"/>
    <w:rsid w:val="001A1072"/>
    <w:rsid w:val="001A10E0"/>
    <w:rsid w:val="001A5EDA"/>
    <w:rsid w:val="001A649D"/>
    <w:rsid w:val="001A7D7F"/>
    <w:rsid w:val="001B4D91"/>
    <w:rsid w:val="001B7452"/>
    <w:rsid w:val="001C0D6E"/>
    <w:rsid w:val="001D1680"/>
    <w:rsid w:val="001D3682"/>
    <w:rsid w:val="001D578B"/>
    <w:rsid w:val="001E0FBE"/>
    <w:rsid w:val="001E0FFE"/>
    <w:rsid w:val="001E2D4A"/>
    <w:rsid w:val="001E7D08"/>
    <w:rsid w:val="001F08CA"/>
    <w:rsid w:val="001F50D0"/>
    <w:rsid w:val="00201183"/>
    <w:rsid w:val="002058A1"/>
    <w:rsid w:val="00210979"/>
    <w:rsid w:val="00210C17"/>
    <w:rsid w:val="00211924"/>
    <w:rsid w:val="002151DE"/>
    <w:rsid w:val="00215679"/>
    <w:rsid w:val="00220CBB"/>
    <w:rsid w:val="00221E2B"/>
    <w:rsid w:val="00223218"/>
    <w:rsid w:val="00226C1F"/>
    <w:rsid w:val="00231EAF"/>
    <w:rsid w:val="00233668"/>
    <w:rsid w:val="00235F5C"/>
    <w:rsid w:val="00240B45"/>
    <w:rsid w:val="00241F29"/>
    <w:rsid w:val="002439F5"/>
    <w:rsid w:val="0024692E"/>
    <w:rsid w:val="002508AC"/>
    <w:rsid w:val="00250A7A"/>
    <w:rsid w:val="002548B1"/>
    <w:rsid w:val="00256BE3"/>
    <w:rsid w:val="00260168"/>
    <w:rsid w:val="002617A0"/>
    <w:rsid w:val="00264925"/>
    <w:rsid w:val="00264D90"/>
    <w:rsid w:val="00264FC6"/>
    <w:rsid w:val="002652DC"/>
    <w:rsid w:val="00265EDD"/>
    <w:rsid w:val="00266A57"/>
    <w:rsid w:val="002714DD"/>
    <w:rsid w:val="0027211C"/>
    <w:rsid w:val="00273CCE"/>
    <w:rsid w:val="00275CED"/>
    <w:rsid w:val="0027759C"/>
    <w:rsid w:val="002807DE"/>
    <w:rsid w:val="002822D8"/>
    <w:rsid w:val="00283928"/>
    <w:rsid w:val="00284D92"/>
    <w:rsid w:val="00285519"/>
    <w:rsid w:val="00286BD8"/>
    <w:rsid w:val="002908E0"/>
    <w:rsid w:val="00290D0F"/>
    <w:rsid w:val="00292499"/>
    <w:rsid w:val="00293F16"/>
    <w:rsid w:val="00296234"/>
    <w:rsid w:val="002A504D"/>
    <w:rsid w:val="002A6553"/>
    <w:rsid w:val="002A6AE4"/>
    <w:rsid w:val="002B082A"/>
    <w:rsid w:val="002C21F0"/>
    <w:rsid w:val="002C32FA"/>
    <w:rsid w:val="002C5C2F"/>
    <w:rsid w:val="002C6B22"/>
    <w:rsid w:val="002D1E9D"/>
    <w:rsid w:val="002D2CCA"/>
    <w:rsid w:val="002D321A"/>
    <w:rsid w:val="002D4885"/>
    <w:rsid w:val="002D593C"/>
    <w:rsid w:val="002E037B"/>
    <w:rsid w:val="002E33EB"/>
    <w:rsid w:val="002E75D1"/>
    <w:rsid w:val="002F4F23"/>
    <w:rsid w:val="00305FF3"/>
    <w:rsid w:val="003064CB"/>
    <w:rsid w:val="00307BCD"/>
    <w:rsid w:val="0031229A"/>
    <w:rsid w:val="003129D0"/>
    <w:rsid w:val="0031303B"/>
    <w:rsid w:val="00313C0D"/>
    <w:rsid w:val="00313EC4"/>
    <w:rsid w:val="003146DB"/>
    <w:rsid w:val="0031599B"/>
    <w:rsid w:val="00317133"/>
    <w:rsid w:val="00322BAF"/>
    <w:rsid w:val="00323B2F"/>
    <w:rsid w:val="00324FE2"/>
    <w:rsid w:val="003253AE"/>
    <w:rsid w:val="003355BA"/>
    <w:rsid w:val="00336347"/>
    <w:rsid w:val="00341AB1"/>
    <w:rsid w:val="0034743D"/>
    <w:rsid w:val="00352740"/>
    <w:rsid w:val="00353A00"/>
    <w:rsid w:val="003542AA"/>
    <w:rsid w:val="00355134"/>
    <w:rsid w:val="00355A13"/>
    <w:rsid w:val="0036026C"/>
    <w:rsid w:val="00364D47"/>
    <w:rsid w:val="00374079"/>
    <w:rsid w:val="003748A1"/>
    <w:rsid w:val="00375440"/>
    <w:rsid w:val="00375AC0"/>
    <w:rsid w:val="00376036"/>
    <w:rsid w:val="00383D0F"/>
    <w:rsid w:val="0038592F"/>
    <w:rsid w:val="00390929"/>
    <w:rsid w:val="00390C3B"/>
    <w:rsid w:val="00391DDB"/>
    <w:rsid w:val="00393C91"/>
    <w:rsid w:val="00396140"/>
    <w:rsid w:val="003A709F"/>
    <w:rsid w:val="003A7D8E"/>
    <w:rsid w:val="003B241E"/>
    <w:rsid w:val="003B3E80"/>
    <w:rsid w:val="003B73D3"/>
    <w:rsid w:val="003B7484"/>
    <w:rsid w:val="003C1407"/>
    <w:rsid w:val="003C257C"/>
    <w:rsid w:val="003C25ED"/>
    <w:rsid w:val="003C39FD"/>
    <w:rsid w:val="003C61EE"/>
    <w:rsid w:val="003D0179"/>
    <w:rsid w:val="003D16DF"/>
    <w:rsid w:val="003E362B"/>
    <w:rsid w:val="003E38ED"/>
    <w:rsid w:val="003E5F91"/>
    <w:rsid w:val="003F0DCA"/>
    <w:rsid w:val="003F3C89"/>
    <w:rsid w:val="003F3F7E"/>
    <w:rsid w:val="003F673D"/>
    <w:rsid w:val="00403D46"/>
    <w:rsid w:val="004056D9"/>
    <w:rsid w:val="0041137F"/>
    <w:rsid w:val="00411CAA"/>
    <w:rsid w:val="0041288A"/>
    <w:rsid w:val="004165E1"/>
    <w:rsid w:val="0041733B"/>
    <w:rsid w:val="0041733F"/>
    <w:rsid w:val="00417649"/>
    <w:rsid w:val="004208D8"/>
    <w:rsid w:val="00421E0C"/>
    <w:rsid w:val="00423F7C"/>
    <w:rsid w:val="00424700"/>
    <w:rsid w:val="0042471F"/>
    <w:rsid w:val="00424903"/>
    <w:rsid w:val="004258E1"/>
    <w:rsid w:val="004266AD"/>
    <w:rsid w:val="0043464B"/>
    <w:rsid w:val="00434EC5"/>
    <w:rsid w:val="00436A1C"/>
    <w:rsid w:val="00437F3F"/>
    <w:rsid w:val="00442C8A"/>
    <w:rsid w:val="0044402C"/>
    <w:rsid w:val="00444451"/>
    <w:rsid w:val="00444D8B"/>
    <w:rsid w:val="00454327"/>
    <w:rsid w:val="00454B5C"/>
    <w:rsid w:val="00457241"/>
    <w:rsid w:val="004608CF"/>
    <w:rsid w:val="00460CEF"/>
    <w:rsid w:val="0046402E"/>
    <w:rsid w:val="00465801"/>
    <w:rsid w:val="004701AD"/>
    <w:rsid w:val="0047333B"/>
    <w:rsid w:val="00473B05"/>
    <w:rsid w:val="00474CB3"/>
    <w:rsid w:val="004813AB"/>
    <w:rsid w:val="00485E3F"/>
    <w:rsid w:val="00495BF9"/>
    <w:rsid w:val="004A0B38"/>
    <w:rsid w:val="004A1551"/>
    <w:rsid w:val="004A2968"/>
    <w:rsid w:val="004A4716"/>
    <w:rsid w:val="004A4943"/>
    <w:rsid w:val="004A68A4"/>
    <w:rsid w:val="004B4117"/>
    <w:rsid w:val="004B503E"/>
    <w:rsid w:val="004C4171"/>
    <w:rsid w:val="004C4AC9"/>
    <w:rsid w:val="004C7F90"/>
    <w:rsid w:val="004D3FFE"/>
    <w:rsid w:val="004D6037"/>
    <w:rsid w:val="004E35BB"/>
    <w:rsid w:val="004E72DE"/>
    <w:rsid w:val="004F054D"/>
    <w:rsid w:val="004F0AB9"/>
    <w:rsid w:val="004F26B9"/>
    <w:rsid w:val="004F48A7"/>
    <w:rsid w:val="004F4E70"/>
    <w:rsid w:val="00504B0B"/>
    <w:rsid w:val="0050588E"/>
    <w:rsid w:val="00507080"/>
    <w:rsid w:val="005073BC"/>
    <w:rsid w:val="00507D68"/>
    <w:rsid w:val="00511EBE"/>
    <w:rsid w:val="00514CCA"/>
    <w:rsid w:val="005201E0"/>
    <w:rsid w:val="005219A4"/>
    <w:rsid w:val="005232CC"/>
    <w:rsid w:val="00530992"/>
    <w:rsid w:val="00531F48"/>
    <w:rsid w:val="005322CE"/>
    <w:rsid w:val="00533EAD"/>
    <w:rsid w:val="0053550F"/>
    <w:rsid w:val="005360A2"/>
    <w:rsid w:val="00536207"/>
    <w:rsid w:val="005427B7"/>
    <w:rsid w:val="00545DCF"/>
    <w:rsid w:val="00546D5B"/>
    <w:rsid w:val="00550BB0"/>
    <w:rsid w:val="005517F8"/>
    <w:rsid w:val="0055279B"/>
    <w:rsid w:val="005528BF"/>
    <w:rsid w:val="005541D2"/>
    <w:rsid w:val="0056449B"/>
    <w:rsid w:val="0056455E"/>
    <w:rsid w:val="00565B28"/>
    <w:rsid w:val="00571521"/>
    <w:rsid w:val="00571B65"/>
    <w:rsid w:val="00571EB5"/>
    <w:rsid w:val="0057269D"/>
    <w:rsid w:val="00574920"/>
    <w:rsid w:val="00575A65"/>
    <w:rsid w:val="00577941"/>
    <w:rsid w:val="00584E87"/>
    <w:rsid w:val="0058599F"/>
    <w:rsid w:val="005862E7"/>
    <w:rsid w:val="005909B9"/>
    <w:rsid w:val="00590ADB"/>
    <w:rsid w:val="00591793"/>
    <w:rsid w:val="00596BF0"/>
    <w:rsid w:val="00597D32"/>
    <w:rsid w:val="00597EE8"/>
    <w:rsid w:val="005A048A"/>
    <w:rsid w:val="005A46DE"/>
    <w:rsid w:val="005A46E3"/>
    <w:rsid w:val="005A4A8C"/>
    <w:rsid w:val="005B12B1"/>
    <w:rsid w:val="005B2121"/>
    <w:rsid w:val="005B2832"/>
    <w:rsid w:val="005B75E9"/>
    <w:rsid w:val="005B776B"/>
    <w:rsid w:val="005C0FFA"/>
    <w:rsid w:val="005C4188"/>
    <w:rsid w:val="005C4444"/>
    <w:rsid w:val="005C66D5"/>
    <w:rsid w:val="005C7278"/>
    <w:rsid w:val="005D1329"/>
    <w:rsid w:val="005D255F"/>
    <w:rsid w:val="005D2FFC"/>
    <w:rsid w:val="005D73FA"/>
    <w:rsid w:val="005E0E42"/>
    <w:rsid w:val="005E22F2"/>
    <w:rsid w:val="005E34A4"/>
    <w:rsid w:val="005E39C4"/>
    <w:rsid w:val="005E43AC"/>
    <w:rsid w:val="005E4679"/>
    <w:rsid w:val="005E6AE7"/>
    <w:rsid w:val="005E710E"/>
    <w:rsid w:val="005F0B5F"/>
    <w:rsid w:val="005F0F8A"/>
    <w:rsid w:val="005F5E85"/>
    <w:rsid w:val="00600BE1"/>
    <w:rsid w:val="006015B4"/>
    <w:rsid w:val="006061D8"/>
    <w:rsid w:val="006078B6"/>
    <w:rsid w:val="006118CB"/>
    <w:rsid w:val="00614FD4"/>
    <w:rsid w:val="006172A9"/>
    <w:rsid w:val="00617B1B"/>
    <w:rsid w:val="00621DBD"/>
    <w:rsid w:val="00623AE2"/>
    <w:rsid w:val="00626EC7"/>
    <w:rsid w:val="00634AE5"/>
    <w:rsid w:val="00635014"/>
    <w:rsid w:val="00641435"/>
    <w:rsid w:val="00643469"/>
    <w:rsid w:val="00644706"/>
    <w:rsid w:val="00647EA2"/>
    <w:rsid w:val="006503D0"/>
    <w:rsid w:val="00652925"/>
    <w:rsid w:val="00654C1F"/>
    <w:rsid w:val="006551DF"/>
    <w:rsid w:val="00657D2C"/>
    <w:rsid w:val="006619E0"/>
    <w:rsid w:val="00661AA3"/>
    <w:rsid w:val="0066502B"/>
    <w:rsid w:val="00666E2A"/>
    <w:rsid w:val="00670A05"/>
    <w:rsid w:val="00676763"/>
    <w:rsid w:val="00680D4C"/>
    <w:rsid w:val="00682969"/>
    <w:rsid w:val="00682E24"/>
    <w:rsid w:val="00684FF9"/>
    <w:rsid w:val="006861A7"/>
    <w:rsid w:val="00686AE0"/>
    <w:rsid w:val="00691342"/>
    <w:rsid w:val="0069555D"/>
    <w:rsid w:val="00696297"/>
    <w:rsid w:val="006A180C"/>
    <w:rsid w:val="006A1F82"/>
    <w:rsid w:val="006A3A1B"/>
    <w:rsid w:val="006A5180"/>
    <w:rsid w:val="006A5233"/>
    <w:rsid w:val="006A5F5D"/>
    <w:rsid w:val="006A6BAC"/>
    <w:rsid w:val="006B0601"/>
    <w:rsid w:val="006B173D"/>
    <w:rsid w:val="006B25C7"/>
    <w:rsid w:val="006B306E"/>
    <w:rsid w:val="006B40DE"/>
    <w:rsid w:val="006B4293"/>
    <w:rsid w:val="006B62D9"/>
    <w:rsid w:val="006C44F9"/>
    <w:rsid w:val="006C5FA9"/>
    <w:rsid w:val="006C69B9"/>
    <w:rsid w:val="006D2A1A"/>
    <w:rsid w:val="006D3026"/>
    <w:rsid w:val="006D365A"/>
    <w:rsid w:val="006D4876"/>
    <w:rsid w:val="006D5AC9"/>
    <w:rsid w:val="006D5F79"/>
    <w:rsid w:val="006D67B6"/>
    <w:rsid w:val="006E0ADB"/>
    <w:rsid w:val="006E277F"/>
    <w:rsid w:val="006E3EDB"/>
    <w:rsid w:val="006E61AA"/>
    <w:rsid w:val="006E7404"/>
    <w:rsid w:val="006F67D9"/>
    <w:rsid w:val="00700AD1"/>
    <w:rsid w:val="0070159D"/>
    <w:rsid w:val="0070187D"/>
    <w:rsid w:val="00706EEE"/>
    <w:rsid w:val="0071072A"/>
    <w:rsid w:val="007121A0"/>
    <w:rsid w:val="00712AF7"/>
    <w:rsid w:val="007131D8"/>
    <w:rsid w:val="007161AC"/>
    <w:rsid w:val="00717E41"/>
    <w:rsid w:val="00725BD7"/>
    <w:rsid w:val="00733588"/>
    <w:rsid w:val="00733DC3"/>
    <w:rsid w:val="00734253"/>
    <w:rsid w:val="00734AF9"/>
    <w:rsid w:val="0073577D"/>
    <w:rsid w:val="0073728A"/>
    <w:rsid w:val="007375A0"/>
    <w:rsid w:val="007408FE"/>
    <w:rsid w:val="007436AD"/>
    <w:rsid w:val="00746007"/>
    <w:rsid w:val="007535A8"/>
    <w:rsid w:val="00753DEC"/>
    <w:rsid w:val="00755116"/>
    <w:rsid w:val="0075536C"/>
    <w:rsid w:val="00763F39"/>
    <w:rsid w:val="00764C7D"/>
    <w:rsid w:val="00765C28"/>
    <w:rsid w:val="0076641F"/>
    <w:rsid w:val="00767235"/>
    <w:rsid w:val="0076746B"/>
    <w:rsid w:val="00772175"/>
    <w:rsid w:val="00772DF6"/>
    <w:rsid w:val="00773BD6"/>
    <w:rsid w:val="00774289"/>
    <w:rsid w:val="0077617D"/>
    <w:rsid w:val="00780EEF"/>
    <w:rsid w:val="0078571E"/>
    <w:rsid w:val="00786622"/>
    <w:rsid w:val="00787266"/>
    <w:rsid w:val="00793F3F"/>
    <w:rsid w:val="007951CE"/>
    <w:rsid w:val="00797C23"/>
    <w:rsid w:val="007B01F8"/>
    <w:rsid w:val="007B1EAE"/>
    <w:rsid w:val="007B4A16"/>
    <w:rsid w:val="007B5A33"/>
    <w:rsid w:val="007C1A27"/>
    <w:rsid w:val="007C4249"/>
    <w:rsid w:val="007C5CBD"/>
    <w:rsid w:val="007C7B29"/>
    <w:rsid w:val="007D3470"/>
    <w:rsid w:val="007E06E7"/>
    <w:rsid w:val="007E2C0F"/>
    <w:rsid w:val="007E3BF0"/>
    <w:rsid w:val="007E5A9E"/>
    <w:rsid w:val="007E6B86"/>
    <w:rsid w:val="007F34BF"/>
    <w:rsid w:val="007F74D1"/>
    <w:rsid w:val="0080046B"/>
    <w:rsid w:val="00802869"/>
    <w:rsid w:val="00802D14"/>
    <w:rsid w:val="00803D76"/>
    <w:rsid w:val="00810670"/>
    <w:rsid w:val="0081304A"/>
    <w:rsid w:val="00814732"/>
    <w:rsid w:val="008165F7"/>
    <w:rsid w:val="00817FB9"/>
    <w:rsid w:val="00821D6C"/>
    <w:rsid w:val="00822291"/>
    <w:rsid w:val="008247C7"/>
    <w:rsid w:val="00830158"/>
    <w:rsid w:val="00831C96"/>
    <w:rsid w:val="00833AC4"/>
    <w:rsid w:val="008372D4"/>
    <w:rsid w:val="008376D7"/>
    <w:rsid w:val="00841D42"/>
    <w:rsid w:val="00842D66"/>
    <w:rsid w:val="008439ED"/>
    <w:rsid w:val="008466DF"/>
    <w:rsid w:val="008539D5"/>
    <w:rsid w:val="00854760"/>
    <w:rsid w:val="00854BDB"/>
    <w:rsid w:val="008556A1"/>
    <w:rsid w:val="00856284"/>
    <w:rsid w:val="00856CDA"/>
    <w:rsid w:val="00860402"/>
    <w:rsid w:val="00863A8A"/>
    <w:rsid w:val="00863B0A"/>
    <w:rsid w:val="00864071"/>
    <w:rsid w:val="008712B3"/>
    <w:rsid w:val="00872DFB"/>
    <w:rsid w:val="00874352"/>
    <w:rsid w:val="00875E3B"/>
    <w:rsid w:val="008779F6"/>
    <w:rsid w:val="00880509"/>
    <w:rsid w:val="00880919"/>
    <w:rsid w:val="00881DC3"/>
    <w:rsid w:val="00882D83"/>
    <w:rsid w:val="00886340"/>
    <w:rsid w:val="00886456"/>
    <w:rsid w:val="0089079C"/>
    <w:rsid w:val="0089111A"/>
    <w:rsid w:val="008931BB"/>
    <w:rsid w:val="00894BAF"/>
    <w:rsid w:val="00894DCD"/>
    <w:rsid w:val="008A3214"/>
    <w:rsid w:val="008A5A89"/>
    <w:rsid w:val="008A6AEC"/>
    <w:rsid w:val="008B50DD"/>
    <w:rsid w:val="008B539F"/>
    <w:rsid w:val="008B632E"/>
    <w:rsid w:val="008B6645"/>
    <w:rsid w:val="008C311B"/>
    <w:rsid w:val="008C3FA8"/>
    <w:rsid w:val="008C6174"/>
    <w:rsid w:val="008C7ACF"/>
    <w:rsid w:val="008D211D"/>
    <w:rsid w:val="008D3E86"/>
    <w:rsid w:val="008E2A12"/>
    <w:rsid w:val="008E345E"/>
    <w:rsid w:val="008E530E"/>
    <w:rsid w:val="008F667E"/>
    <w:rsid w:val="008F7E08"/>
    <w:rsid w:val="009005B2"/>
    <w:rsid w:val="00900F8D"/>
    <w:rsid w:val="00901335"/>
    <w:rsid w:val="00901352"/>
    <w:rsid w:val="00901938"/>
    <w:rsid w:val="0090235F"/>
    <w:rsid w:val="009032B8"/>
    <w:rsid w:val="009048BC"/>
    <w:rsid w:val="00906C5B"/>
    <w:rsid w:val="0091059B"/>
    <w:rsid w:val="0091130E"/>
    <w:rsid w:val="00911467"/>
    <w:rsid w:val="00911D45"/>
    <w:rsid w:val="00912B02"/>
    <w:rsid w:val="00912C35"/>
    <w:rsid w:val="009133C1"/>
    <w:rsid w:val="00913F3F"/>
    <w:rsid w:val="009153CF"/>
    <w:rsid w:val="0092360A"/>
    <w:rsid w:val="00924F00"/>
    <w:rsid w:val="00926CA1"/>
    <w:rsid w:val="00927C91"/>
    <w:rsid w:val="0093410A"/>
    <w:rsid w:val="00937765"/>
    <w:rsid w:val="0093795B"/>
    <w:rsid w:val="0094019D"/>
    <w:rsid w:val="0094178F"/>
    <w:rsid w:val="00944FDD"/>
    <w:rsid w:val="009532C7"/>
    <w:rsid w:val="00953F11"/>
    <w:rsid w:val="00955DAF"/>
    <w:rsid w:val="00956232"/>
    <w:rsid w:val="00960812"/>
    <w:rsid w:val="00963AE4"/>
    <w:rsid w:val="0096491F"/>
    <w:rsid w:val="0096514F"/>
    <w:rsid w:val="009712C8"/>
    <w:rsid w:val="0097133A"/>
    <w:rsid w:val="0097150C"/>
    <w:rsid w:val="00971530"/>
    <w:rsid w:val="00972164"/>
    <w:rsid w:val="009761AC"/>
    <w:rsid w:val="00976EB5"/>
    <w:rsid w:val="00980363"/>
    <w:rsid w:val="009810F5"/>
    <w:rsid w:val="00982AFA"/>
    <w:rsid w:val="0099173C"/>
    <w:rsid w:val="0099312C"/>
    <w:rsid w:val="00997FEE"/>
    <w:rsid w:val="009A2ECE"/>
    <w:rsid w:val="009A2FAC"/>
    <w:rsid w:val="009A2FDF"/>
    <w:rsid w:val="009B7E1C"/>
    <w:rsid w:val="009C2373"/>
    <w:rsid w:val="009C566B"/>
    <w:rsid w:val="009C5792"/>
    <w:rsid w:val="009C779B"/>
    <w:rsid w:val="009D406E"/>
    <w:rsid w:val="009E3A5A"/>
    <w:rsid w:val="009E53AE"/>
    <w:rsid w:val="009E7872"/>
    <w:rsid w:val="009F2DCE"/>
    <w:rsid w:val="009F4290"/>
    <w:rsid w:val="00A03D18"/>
    <w:rsid w:val="00A042B0"/>
    <w:rsid w:val="00A07FCD"/>
    <w:rsid w:val="00A10F89"/>
    <w:rsid w:val="00A12CC3"/>
    <w:rsid w:val="00A12D2D"/>
    <w:rsid w:val="00A141B2"/>
    <w:rsid w:val="00A23330"/>
    <w:rsid w:val="00A23DBE"/>
    <w:rsid w:val="00A23DE4"/>
    <w:rsid w:val="00A23F88"/>
    <w:rsid w:val="00A2437E"/>
    <w:rsid w:val="00A24C7E"/>
    <w:rsid w:val="00A30CF8"/>
    <w:rsid w:val="00A33056"/>
    <w:rsid w:val="00A37135"/>
    <w:rsid w:val="00A37349"/>
    <w:rsid w:val="00A43A21"/>
    <w:rsid w:val="00A47F2F"/>
    <w:rsid w:val="00A519A8"/>
    <w:rsid w:val="00A51C81"/>
    <w:rsid w:val="00A54BAF"/>
    <w:rsid w:val="00A553B6"/>
    <w:rsid w:val="00A5543D"/>
    <w:rsid w:val="00A55BBF"/>
    <w:rsid w:val="00A610A2"/>
    <w:rsid w:val="00A62E0D"/>
    <w:rsid w:val="00A7129D"/>
    <w:rsid w:val="00A721B4"/>
    <w:rsid w:val="00A72355"/>
    <w:rsid w:val="00A738B6"/>
    <w:rsid w:val="00A750BB"/>
    <w:rsid w:val="00A76A95"/>
    <w:rsid w:val="00A77697"/>
    <w:rsid w:val="00A81D17"/>
    <w:rsid w:val="00A83C2D"/>
    <w:rsid w:val="00A87E7C"/>
    <w:rsid w:val="00A92659"/>
    <w:rsid w:val="00A93BDD"/>
    <w:rsid w:val="00A93FAA"/>
    <w:rsid w:val="00AA20C6"/>
    <w:rsid w:val="00AA36B8"/>
    <w:rsid w:val="00AA6DEF"/>
    <w:rsid w:val="00AB2DD9"/>
    <w:rsid w:val="00AB7030"/>
    <w:rsid w:val="00AC2253"/>
    <w:rsid w:val="00AC2FDB"/>
    <w:rsid w:val="00AD01D3"/>
    <w:rsid w:val="00AD2641"/>
    <w:rsid w:val="00AD624C"/>
    <w:rsid w:val="00AD7709"/>
    <w:rsid w:val="00AE368F"/>
    <w:rsid w:val="00AE395F"/>
    <w:rsid w:val="00AE520B"/>
    <w:rsid w:val="00AE56F1"/>
    <w:rsid w:val="00AE761C"/>
    <w:rsid w:val="00AE7B19"/>
    <w:rsid w:val="00AF2CCC"/>
    <w:rsid w:val="00AF31E4"/>
    <w:rsid w:val="00AF3533"/>
    <w:rsid w:val="00AF456E"/>
    <w:rsid w:val="00B12474"/>
    <w:rsid w:val="00B22447"/>
    <w:rsid w:val="00B24E5F"/>
    <w:rsid w:val="00B25A69"/>
    <w:rsid w:val="00B264F2"/>
    <w:rsid w:val="00B30990"/>
    <w:rsid w:val="00B36268"/>
    <w:rsid w:val="00B40758"/>
    <w:rsid w:val="00B419F3"/>
    <w:rsid w:val="00B42F55"/>
    <w:rsid w:val="00B45222"/>
    <w:rsid w:val="00B455CB"/>
    <w:rsid w:val="00B456D6"/>
    <w:rsid w:val="00B637D7"/>
    <w:rsid w:val="00B64ACE"/>
    <w:rsid w:val="00B6542B"/>
    <w:rsid w:val="00B66F11"/>
    <w:rsid w:val="00B70DC3"/>
    <w:rsid w:val="00B71F8C"/>
    <w:rsid w:val="00B76798"/>
    <w:rsid w:val="00B80316"/>
    <w:rsid w:val="00B82C56"/>
    <w:rsid w:val="00B83B0E"/>
    <w:rsid w:val="00B857F9"/>
    <w:rsid w:val="00B86F25"/>
    <w:rsid w:val="00B9033A"/>
    <w:rsid w:val="00B90685"/>
    <w:rsid w:val="00B95DA1"/>
    <w:rsid w:val="00B97AC1"/>
    <w:rsid w:val="00BB4D96"/>
    <w:rsid w:val="00BB5BB5"/>
    <w:rsid w:val="00BB69C3"/>
    <w:rsid w:val="00BB69CB"/>
    <w:rsid w:val="00BB6B10"/>
    <w:rsid w:val="00BC006B"/>
    <w:rsid w:val="00BC1E05"/>
    <w:rsid w:val="00BC4B08"/>
    <w:rsid w:val="00BC4CE9"/>
    <w:rsid w:val="00BD5223"/>
    <w:rsid w:val="00BD59F9"/>
    <w:rsid w:val="00BD662D"/>
    <w:rsid w:val="00BE3707"/>
    <w:rsid w:val="00BF18EF"/>
    <w:rsid w:val="00BF4963"/>
    <w:rsid w:val="00BF70AE"/>
    <w:rsid w:val="00C037E6"/>
    <w:rsid w:val="00C039FF"/>
    <w:rsid w:val="00C04369"/>
    <w:rsid w:val="00C10782"/>
    <w:rsid w:val="00C109F4"/>
    <w:rsid w:val="00C15E57"/>
    <w:rsid w:val="00C219F5"/>
    <w:rsid w:val="00C235BF"/>
    <w:rsid w:val="00C27446"/>
    <w:rsid w:val="00C27F5F"/>
    <w:rsid w:val="00C35B91"/>
    <w:rsid w:val="00C40F1B"/>
    <w:rsid w:val="00C42073"/>
    <w:rsid w:val="00C442CD"/>
    <w:rsid w:val="00C5076D"/>
    <w:rsid w:val="00C50B4E"/>
    <w:rsid w:val="00C5142C"/>
    <w:rsid w:val="00C52C68"/>
    <w:rsid w:val="00C53DC6"/>
    <w:rsid w:val="00C54588"/>
    <w:rsid w:val="00C5461F"/>
    <w:rsid w:val="00C5567F"/>
    <w:rsid w:val="00C57B26"/>
    <w:rsid w:val="00C60ECA"/>
    <w:rsid w:val="00C650EC"/>
    <w:rsid w:val="00C672EC"/>
    <w:rsid w:val="00C734CA"/>
    <w:rsid w:val="00C741B3"/>
    <w:rsid w:val="00C76D75"/>
    <w:rsid w:val="00C778AC"/>
    <w:rsid w:val="00C77CDB"/>
    <w:rsid w:val="00C8561F"/>
    <w:rsid w:val="00C91841"/>
    <w:rsid w:val="00C9300A"/>
    <w:rsid w:val="00C967F3"/>
    <w:rsid w:val="00C97470"/>
    <w:rsid w:val="00C977EC"/>
    <w:rsid w:val="00CA0067"/>
    <w:rsid w:val="00CA2748"/>
    <w:rsid w:val="00CA5C78"/>
    <w:rsid w:val="00CA6A7A"/>
    <w:rsid w:val="00CA6BA2"/>
    <w:rsid w:val="00CB092A"/>
    <w:rsid w:val="00CB30D8"/>
    <w:rsid w:val="00CB32B6"/>
    <w:rsid w:val="00CB3D3C"/>
    <w:rsid w:val="00CB7FDB"/>
    <w:rsid w:val="00CC0399"/>
    <w:rsid w:val="00CC095D"/>
    <w:rsid w:val="00CC3FFC"/>
    <w:rsid w:val="00CC437B"/>
    <w:rsid w:val="00CC445E"/>
    <w:rsid w:val="00CD4AD1"/>
    <w:rsid w:val="00CD661B"/>
    <w:rsid w:val="00CD6B99"/>
    <w:rsid w:val="00CD711A"/>
    <w:rsid w:val="00CE1A86"/>
    <w:rsid w:val="00CF126C"/>
    <w:rsid w:val="00CF4076"/>
    <w:rsid w:val="00CF41D9"/>
    <w:rsid w:val="00CF5ABA"/>
    <w:rsid w:val="00CF5CBD"/>
    <w:rsid w:val="00CF61C1"/>
    <w:rsid w:val="00D00AB4"/>
    <w:rsid w:val="00D0355D"/>
    <w:rsid w:val="00D05969"/>
    <w:rsid w:val="00D0686A"/>
    <w:rsid w:val="00D10084"/>
    <w:rsid w:val="00D15105"/>
    <w:rsid w:val="00D152D9"/>
    <w:rsid w:val="00D16E83"/>
    <w:rsid w:val="00D1786E"/>
    <w:rsid w:val="00D2006A"/>
    <w:rsid w:val="00D20654"/>
    <w:rsid w:val="00D239E9"/>
    <w:rsid w:val="00D24B49"/>
    <w:rsid w:val="00D25352"/>
    <w:rsid w:val="00D3394D"/>
    <w:rsid w:val="00D34A76"/>
    <w:rsid w:val="00D40C7D"/>
    <w:rsid w:val="00D437A7"/>
    <w:rsid w:val="00D45366"/>
    <w:rsid w:val="00D4642F"/>
    <w:rsid w:val="00D4700B"/>
    <w:rsid w:val="00D47449"/>
    <w:rsid w:val="00D50586"/>
    <w:rsid w:val="00D54DCC"/>
    <w:rsid w:val="00D60E6A"/>
    <w:rsid w:val="00D61B57"/>
    <w:rsid w:val="00D62495"/>
    <w:rsid w:val="00D63169"/>
    <w:rsid w:val="00D63F7C"/>
    <w:rsid w:val="00D64CDA"/>
    <w:rsid w:val="00D654E5"/>
    <w:rsid w:val="00D6702C"/>
    <w:rsid w:val="00D711FA"/>
    <w:rsid w:val="00D72C5C"/>
    <w:rsid w:val="00D7559F"/>
    <w:rsid w:val="00D77263"/>
    <w:rsid w:val="00D8543B"/>
    <w:rsid w:val="00D85829"/>
    <w:rsid w:val="00D90ECE"/>
    <w:rsid w:val="00D91E2F"/>
    <w:rsid w:val="00D9243A"/>
    <w:rsid w:val="00D9333B"/>
    <w:rsid w:val="00D935BC"/>
    <w:rsid w:val="00D97870"/>
    <w:rsid w:val="00D97DF4"/>
    <w:rsid w:val="00DA0FCC"/>
    <w:rsid w:val="00DA15DF"/>
    <w:rsid w:val="00DA301B"/>
    <w:rsid w:val="00DB1979"/>
    <w:rsid w:val="00DB24C9"/>
    <w:rsid w:val="00DB2D3F"/>
    <w:rsid w:val="00DC0810"/>
    <w:rsid w:val="00DC3C8A"/>
    <w:rsid w:val="00DC4ACA"/>
    <w:rsid w:val="00DC5DCF"/>
    <w:rsid w:val="00DC63A1"/>
    <w:rsid w:val="00DD1D11"/>
    <w:rsid w:val="00DD2012"/>
    <w:rsid w:val="00DD51F1"/>
    <w:rsid w:val="00DD62E9"/>
    <w:rsid w:val="00DE05C0"/>
    <w:rsid w:val="00DE1ED1"/>
    <w:rsid w:val="00DE56DE"/>
    <w:rsid w:val="00DE6EFB"/>
    <w:rsid w:val="00DE7C17"/>
    <w:rsid w:val="00DF0082"/>
    <w:rsid w:val="00DF0FFB"/>
    <w:rsid w:val="00DF13CE"/>
    <w:rsid w:val="00DF21D3"/>
    <w:rsid w:val="00E039B4"/>
    <w:rsid w:val="00E1560F"/>
    <w:rsid w:val="00E2543F"/>
    <w:rsid w:val="00E30CAB"/>
    <w:rsid w:val="00E3433A"/>
    <w:rsid w:val="00E37F8D"/>
    <w:rsid w:val="00E40213"/>
    <w:rsid w:val="00E415E0"/>
    <w:rsid w:val="00E41A14"/>
    <w:rsid w:val="00E44DE0"/>
    <w:rsid w:val="00E45591"/>
    <w:rsid w:val="00E474F1"/>
    <w:rsid w:val="00E47A35"/>
    <w:rsid w:val="00E50BF4"/>
    <w:rsid w:val="00E52995"/>
    <w:rsid w:val="00E530F1"/>
    <w:rsid w:val="00E608CE"/>
    <w:rsid w:val="00E61962"/>
    <w:rsid w:val="00E62EDE"/>
    <w:rsid w:val="00E63F57"/>
    <w:rsid w:val="00E66747"/>
    <w:rsid w:val="00E70BE8"/>
    <w:rsid w:val="00E71C34"/>
    <w:rsid w:val="00E74A97"/>
    <w:rsid w:val="00E75FE4"/>
    <w:rsid w:val="00E77AD6"/>
    <w:rsid w:val="00E8153F"/>
    <w:rsid w:val="00E815DB"/>
    <w:rsid w:val="00EA0553"/>
    <w:rsid w:val="00EA2F5D"/>
    <w:rsid w:val="00EA4883"/>
    <w:rsid w:val="00EA7EE4"/>
    <w:rsid w:val="00EB020F"/>
    <w:rsid w:val="00EB1701"/>
    <w:rsid w:val="00EB256E"/>
    <w:rsid w:val="00EC2912"/>
    <w:rsid w:val="00EC3D78"/>
    <w:rsid w:val="00EC4911"/>
    <w:rsid w:val="00EC5D8A"/>
    <w:rsid w:val="00EC7BBD"/>
    <w:rsid w:val="00EC7DB6"/>
    <w:rsid w:val="00ED1AD7"/>
    <w:rsid w:val="00ED2BB0"/>
    <w:rsid w:val="00ED38E0"/>
    <w:rsid w:val="00ED5A36"/>
    <w:rsid w:val="00ED5A76"/>
    <w:rsid w:val="00EE004F"/>
    <w:rsid w:val="00EE042D"/>
    <w:rsid w:val="00EE5C7C"/>
    <w:rsid w:val="00EE5F95"/>
    <w:rsid w:val="00EF1073"/>
    <w:rsid w:val="00EF3A59"/>
    <w:rsid w:val="00EF5B18"/>
    <w:rsid w:val="00EF66AC"/>
    <w:rsid w:val="00EF7E9A"/>
    <w:rsid w:val="00F03295"/>
    <w:rsid w:val="00F03DD5"/>
    <w:rsid w:val="00F1518C"/>
    <w:rsid w:val="00F15948"/>
    <w:rsid w:val="00F17AA5"/>
    <w:rsid w:val="00F21DCB"/>
    <w:rsid w:val="00F22DF0"/>
    <w:rsid w:val="00F265C3"/>
    <w:rsid w:val="00F27907"/>
    <w:rsid w:val="00F27FD0"/>
    <w:rsid w:val="00F35B1A"/>
    <w:rsid w:val="00F36065"/>
    <w:rsid w:val="00F364F9"/>
    <w:rsid w:val="00F4790A"/>
    <w:rsid w:val="00F47DF2"/>
    <w:rsid w:val="00F5270F"/>
    <w:rsid w:val="00F531FF"/>
    <w:rsid w:val="00F5455F"/>
    <w:rsid w:val="00F54660"/>
    <w:rsid w:val="00F56688"/>
    <w:rsid w:val="00F62DBF"/>
    <w:rsid w:val="00F65EE9"/>
    <w:rsid w:val="00F66181"/>
    <w:rsid w:val="00F70537"/>
    <w:rsid w:val="00F748EC"/>
    <w:rsid w:val="00F751AB"/>
    <w:rsid w:val="00F75FAD"/>
    <w:rsid w:val="00F76AE1"/>
    <w:rsid w:val="00F770FF"/>
    <w:rsid w:val="00F8072A"/>
    <w:rsid w:val="00F8276C"/>
    <w:rsid w:val="00F86813"/>
    <w:rsid w:val="00F876BE"/>
    <w:rsid w:val="00F9301C"/>
    <w:rsid w:val="00F93BCA"/>
    <w:rsid w:val="00F93D69"/>
    <w:rsid w:val="00F965F1"/>
    <w:rsid w:val="00F97C12"/>
    <w:rsid w:val="00FA4690"/>
    <w:rsid w:val="00FA71F1"/>
    <w:rsid w:val="00FA7E18"/>
    <w:rsid w:val="00FB0DC7"/>
    <w:rsid w:val="00FB5473"/>
    <w:rsid w:val="00FB55C3"/>
    <w:rsid w:val="00FB7518"/>
    <w:rsid w:val="00FC0882"/>
    <w:rsid w:val="00FC1A9F"/>
    <w:rsid w:val="00FC362D"/>
    <w:rsid w:val="00FC3940"/>
    <w:rsid w:val="00FC7E6F"/>
    <w:rsid w:val="00FD097D"/>
    <w:rsid w:val="00FD15C5"/>
    <w:rsid w:val="00FD29B4"/>
    <w:rsid w:val="00FD3726"/>
    <w:rsid w:val="00FE0252"/>
    <w:rsid w:val="00FE573F"/>
    <w:rsid w:val="00FE699C"/>
    <w:rsid w:val="00FF0553"/>
    <w:rsid w:val="00FF1240"/>
    <w:rsid w:val="00FF2B38"/>
    <w:rsid w:val="00FF421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1F6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2" w:uiPriority="9" w:qFormat="1"/>
    <w:lsdException w:name="heading 4" w:uiPriority="9" w:qFormat="1"/>
    <w:lsdException w:name="heading 5" w:qFormat="1"/>
    <w:lsdException w:name="heading 6" w:qFormat="1"/>
    <w:lsdException w:name="heading 7" w:qFormat="1"/>
    <w:lsdException w:name="heading 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table of authorities" w:semiHidden="0" w:unhideWhenUsed="0"/>
    <w:lsdException w:name="List" w:semiHidden="0" w:unhideWhenUsed="0"/>
    <w:lsdException w:name="List Bullet" w:semiHidden="0" w:unhideWhenUsed="0"/>
    <w:lsdException w:name="Title" w:semiHidden="0" w:uiPriority="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0" w:unhideWhenUsed="0"/>
    <w:lsdException w:name="Strong" w:semiHidden="0" w:uiPriority="22" w:unhideWhenUsed="0"/>
    <w:lsdException w:name="Emphasis" w:semiHidden="0" w:uiPriority="20" w:unhideWhenUsed="0" w:qFormat="1"/>
    <w:lsdException w:name="Balloon Text" w:semiHidden="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ARTICLE"/>
    <w:qFormat/>
    <w:rsid w:val="00375AC0"/>
    <w:pPr>
      <w:spacing w:after="0" w:line="240" w:lineRule="atLeast"/>
      <w:ind w:firstLine="567"/>
      <w:jc w:val="both"/>
    </w:pPr>
    <w:rPr>
      <w:rFonts w:ascii="Open Sans" w:hAnsi="Open Sans"/>
      <w:sz w:val="20"/>
      <w:szCs w:val="24"/>
      <w:lang w:val="id-ID"/>
    </w:rPr>
  </w:style>
  <w:style w:type="paragraph" w:styleId="Heading1">
    <w:name w:val="heading 1"/>
    <w:basedOn w:val="Normal"/>
    <w:next w:val="Normal"/>
    <w:link w:val="Heading1Char"/>
    <w:uiPriority w:val="99"/>
    <w:rsid w:val="00A23F88"/>
    <w:pPr>
      <w:keepNext/>
      <w:spacing w:after="240"/>
      <w:ind w:firstLine="0"/>
      <w:jc w:val="center"/>
      <w:outlineLvl w:val="0"/>
    </w:pPr>
    <w:rPr>
      <w:b/>
      <w:bCs/>
      <w:sz w:val="24"/>
    </w:rPr>
  </w:style>
  <w:style w:type="paragraph" w:styleId="Heading2">
    <w:name w:val="heading 2"/>
    <w:aliases w:val="HEADING_2"/>
    <w:basedOn w:val="Normal"/>
    <w:next w:val="Normal"/>
    <w:link w:val="Heading2Char"/>
    <w:uiPriority w:val="9"/>
    <w:qFormat/>
    <w:rsid w:val="00C54588"/>
    <w:pPr>
      <w:keepNext/>
      <w:spacing w:before="240" w:after="120"/>
      <w:ind w:firstLine="0"/>
      <w:outlineLvl w:val="1"/>
    </w:pPr>
    <w:rPr>
      <w:rFonts w:cs="Arial"/>
      <w:b/>
      <w:bCs/>
      <w:iCs/>
      <w:szCs w:val="28"/>
    </w:rPr>
  </w:style>
  <w:style w:type="paragraph" w:styleId="Heading3">
    <w:name w:val="heading 3"/>
    <w:basedOn w:val="Normal"/>
    <w:next w:val="Normal"/>
    <w:link w:val="Heading3Char"/>
    <w:uiPriority w:val="99"/>
    <w:rsid w:val="00BF70AE"/>
    <w:pPr>
      <w:keepNext/>
      <w:spacing w:after="120"/>
      <w:ind w:firstLine="0"/>
      <w:outlineLvl w:val="2"/>
    </w:pPr>
    <w:rPr>
      <w:b/>
      <w:bCs/>
      <w:i/>
      <w:szCs w:val="36"/>
    </w:rPr>
  </w:style>
  <w:style w:type="paragraph" w:styleId="Heading4">
    <w:name w:val="heading 4"/>
    <w:aliases w:val="ABSTRACT"/>
    <w:basedOn w:val="Normal"/>
    <w:next w:val="Normal"/>
    <w:link w:val="Heading4Char"/>
    <w:uiPriority w:val="9"/>
    <w:qFormat/>
    <w:rsid w:val="00403D46"/>
    <w:pPr>
      <w:keepNext/>
      <w:spacing w:before="120"/>
      <w:ind w:firstLine="0"/>
      <w:jc w:val="left"/>
      <w:outlineLvl w:val="3"/>
    </w:pPr>
    <w:rPr>
      <w:b/>
      <w:bCs/>
      <w:i/>
      <w:szCs w:val="48"/>
    </w:rPr>
  </w:style>
  <w:style w:type="paragraph" w:styleId="Heading5">
    <w:name w:val="heading 5"/>
    <w:aliases w:val="AUTHOR"/>
    <w:basedOn w:val="Normal"/>
    <w:next w:val="Normal"/>
    <w:link w:val="Heading5Char"/>
    <w:uiPriority w:val="99"/>
    <w:qFormat/>
    <w:rsid w:val="00937765"/>
    <w:pPr>
      <w:ind w:firstLine="0"/>
      <w:jc w:val="center"/>
      <w:outlineLvl w:val="4"/>
    </w:pPr>
    <w:rPr>
      <w:b/>
      <w:bCs/>
      <w:iCs/>
      <w:szCs w:val="26"/>
    </w:rPr>
  </w:style>
  <w:style w:type="paragraph" w:styleId="Heading6">
    <w:name w:val="heading 6"/>
    <w:aliases w:val="TABLE"/>
    <w:basedOn w:val="Normal"/>
    <w:next w:val="Normal"/>
    <w:link w:val="Heading6Char"/>
    <w:uiPriority w:val="99"/>
    <w:qFormat/>
    <w:rsid w:val="005541D2"/>
    <w:pPr>
      <w:keepNext/>
      <w:spacing w:before="120" w:after="120" w:line="240" w:lineRule="auto"/>
      <w:ind w:left="1134" w:hanging="1134"/>
      <w:outlineLvl w:val="5"/>
    </w:pPr>
    <w:rPr>
      <w:bCs/>
    </w:rPr>
  </w:style>
  <w:style w:type="paragraph" w:styleId="Heading7">
    <w:name w:val="heading 7"/>
    <w:aliases w:val="FIGURE"/>
    <w:basedOn w:val="Normal"/>
    <w:next w:val="Normal"/>
    <w:link w:val="Heading7Char"/>
    <w:uiPriority w:val="99"/>
    <w:qFormat/>
    <w:rsid w:val="005541D2"/>
    <w:pPr>
      <w:keepNext/>
      <w:spacing w:after="120"/>
      <w:ind w:firstLine="0"/>
      <w:contextualSpacing/>
      <w:jc w:val="center"/>
      <w:outlineLvl w:val="6"/>
    </w:pPr>
    <w:rPr>
      <w:bCs/>
      <w:szCs w:val="40"/>
    </w:rPr>
  </w:style>
  <w:style w:type="paragraph" w:styleId="Heading8">
    <w:name w:val="heading 8"/>
    <w:aliases w:val="REFERENCES"/>
    <w:basedOn w:val="Normal"/>
    <w:next w:val="Normal"/>
    <w:link w:val="Heading8Char"/>
    <w:uiPriority w:val="99"/>
    <w:qFormat/>
    <w:rsid w:val="00D00AB4"/>
    <w:pPr>
      <w:keepNext/>
      <w:spacing w:line="240" w:lineRule="auto"/>
      <w:ind w:left="851" w:hanging="851"/>
      <w:outlineLvl w:val="7"/>
    </w:pPr>
    <w:rPr>
      <w:bCs/>
      <w:szCs w:val="32"/>
    </w:rPr>
  </w:style>
  <w:style w:type="paragraph" w:styleId="Heading9">
    <w:name w:val="heading 9"/>
    <w:basedOn w:val="Normal"/>
    <w:next w:val="Normal"/>
    <w:link w:val="Heading9Char"/>
    <w:uiPriority w:val="99"/>
    <w:rsid w:val="00AE7B19"/>
    <w:pPr>
      <w:keepNext/>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3F88"/>
    <w:rPr>
      <w:rFonts w:ascii="Book Antiqua" w:hAnsi="Book Antiqua" w:cs="Times New Roman"/>
      <w:b/>
      <w:bCs/>
      <w:sz w:val="24"/>
      <w:szCs w:val="24"/>
      <w:lang w:val="en-US" w:eastAsia="en-US"/>
    </w:rPr>
  </w:style>
  <w:style w:type="character" w:customStyle="1" w:styleId="Heading2Char">
    <w:name w:val="Heading 2 Char"/>
    <w:aliases w:val="HEADING_2 Char"/>
    <w:basedOn w:val="DefaultParagraphFont"/>
    <w:link w:val="Heading2"/>
    <w:uiPriority w:val="9"/>
    <w:locked/>
    <w:rsid w:val="00C54588"/>
    <w:rPr>
      <w:rFonts w:ascii="Book Antiqua" w:hAnsi="Book Antiqua" w:cs="Arial"/>
      <w:b/>
      <w:bCs/>
      <w:iCs/>
      <w:szCs w:val="28"/>
    </w:rPr>
  </w:style>
  <w:style w:type="character" w:customStyle="1" w:styleId="Heading3Char">
    <w:name w:val="Heading 3 Char"/>
    <w:basedOn w:val="DefaultParagraphFont"/>
    <w:link w:val="Heading3"/>
    <w:locked/>
    <w:rsid w:val="00BF70AE"/>
    <w:rPr>
      <w:rFonts w:ascii="Book Antiqua" w:hAnsi="Book Antiqua" w:cs="Times New Roman"/>
      <w:b/>
      <w:bCs/>
      <w:i/>
      <w:sz w:val="36"/>
      <w:szCs w:val="36"/>
      <w:lang w:val="en-US" w:eastAsia="en-US"/>
    </w:rPr>
  </w:style>
  <w:style w:type="character" w:customStyle="1" w:styleId="Heading4Char">
    <w:name w:val="Heading 4 Char"/>
    <w:aliases w:val="ABSTRACT Char"/>
    <w:basedOn w:val="DefaultParagraphFont"/>
    <w:link w:val="Heading4"/>
    <w:uiPriority w:val="9"/>
    <w:locked/>
    <w:rsid w:val="00403D46"/>
    <w:rPr>
      <w:rFonts w:ascii="Open Sans" w:hAnsi="Open Sans"/>
      <w:b/>
      <w:bCs/>
      <w:i/>
      <w:sz w:val="20"/>
      <w:szCs w:val="48"/>
      <w:lang w:val="id-ID"/>
    </w:rPr>
  </w:style>
  <w:style w:type="character" w:customStyle="1" w:styleId="Heading5Char">
    <w:name w:val="Heading 5 Char"/>
    <w:aliases w:val="AUTHOR Char"/>
    <w:basedOn w:val="DefaultParagraphFont"/>
    <w:link w:val="Heading5"/>
    <w:uiPriority w:val="99"/>
    <w:locked/>
    <w:rsid w:val="00937765"/>
    <w:rPr>
      <w:rFonts w:ascii="Book Antiqua" w:hAnsi="Book Antiqua"/>
      <w:b/>
      <w:bCs/>
      <w:iCs/>
      <w:szCs w:val="26"/>
      <w:lang w:val="id-ID"/>
    </w:rPr>
  </w:style>
  <w:style w:type="character" w:customStyle="1" w:styleId="Heading6Char">
    <w:name w:val="Heading 6 Char"/>
    <w:aliases w:val="TABLE Char"/>
    <w:basedOn w:val="DefaultParagraphFont"/>
    <w:link w:val="Heading6"/>
    <w:uiPriority w:val="99"/>
    <w:locked/>
    <w:rsid w:val="005541D2"/>
    <w:rPr>
      <w:rFonts w:ascii="Open Sans" w:hAnsi="Open Sans"/>
      <w:bCs/>
      <w:sz w:val="20"/>
      <w:szCs w:val="24"/>
      <w:lang w:val="id-ID"/>
    </w:rPr>
  </w:style>
  <w:style w:type="character" w:customStyle="1" w:styleId="Heading7Char">
    <w:name w:val="Heading 7 Char"/>
    <w:aliases w:val="FIGURE Char"/>
    <w:basedOn w:val="DefaultParagraphFont"/>
    <w:link w:val="Heading7"/>
    <w:uiPriority w:val="99"/>
    <w:locked/>
    <w:rsid w:val="005541D2"/>
    <w:rPr>
      <w:rFonts w:ascii="Open Sans" w:hAnsi="Open Sans"/>
      <w:bCs/>
      <w:sz w:val="20"/>
      <w:szCs w:val="40"/>
      <w:lang w:val="id-ID"/>
    </w:rPr>
  </w:style>
  <w:style w:type="character" w:customStyle="1" w:styleId="Heading8Char">
    <w:name w:val="Heading 8 Char"/>
    <w:aliases w:val="REFERENCES Char"/>
    <w:basedOn w:val="DefaultParagraphFont"/>
    <w:link w:val="Heading8"/>
    <w:uiPriority w:val="99"/>
    <w:locked/>
    <w:rsid w:val="00D00AB4"/>
    <w:rPr>
      <w:rFonts w:ascii="Book Antiqua" w:hAnsi="Book Antiqua"/>
      <w:bCs/>
      <w:szCs w:val="32"/>
    </w:rPr>
  </w:style>
  <w:style w:type="character" w:customStyle="1" w:styleId="Heading9Char">
    <w:name w:val="Heading 9 Char"/>
    <w:basedOn w:val="DefaultParagraphFont"/>
    <w:link w:val="Heading9"/>
    <w:uiPriority w:val="99"/>
    <w:semiHidden/>
    <w:locked/>
    <w:rsid w:val="00AE7B19"/>
    <w:rPr>
      <w:rFonts w:cs="Times New Roman"/>
      <w:b/>
      <w:bCs/>
      <w:sz w:val="24"/>
      <w:szCs w:val="24"/>
      <w:lang w:val="en-US" w:eastAsia="en-US"/>
    </w:rPr>
  </w:style>
  <w:style w:type="paragraph" w:styleId="BodyTextIndent2">
    <w:name w:val="Body Text Indent 2"/>
    <w:basedOn w:val="Normal"/>
    <w:link w:val="BodyTextIndent2Char"/>
    <w:uiPriority w:val="99"/>
    <w:rsid w:val="00AE7B19"/>
  </w:style>
  <w:style w:type="character" w:customStyle="1" w:styleId="BodyTextIndent2Char">
    <w:name w:val="Body Text Indent 2 Char"/>
    <w:basedOn w:val="DefaultParagraphFont"/>
    <w:link w:val="BodyTextIndent2"/>
    <w:uiPriority w:val="99"/>
    <w:semiHidden/>
    <w:locked/>
    <w:rsid w:val="00AE7B19"/>
    <w:rPr>
      <w:rFonts w:cs="Times New Roman"/>
      <w:sz w:val="24"/>
      <w:szCs w:val="24"/>
      <w:lang w:val="en-US" w:eastAsia="en-US"/>
    </w:rPr>
  </w:style>
  <w:style w:type="paragraph" w:styleId="BodyText">
    <w:name w:val="Body Text"/>
    <w:basedOn w:val="Normal"/>
    <w:link w:val="BodyTextChar"/>
    <w:rsid w:val="00AE7B19"/>
  </w:style>
  <w:style w:type="character" w:customStyle="1" w:styleId="BodyTextChar">
    <w:name w:val="Body Text Char"/>
    <w:basedOn w:val="DefaultParagraphFont"/>
    <w:link w:val="BodyText"/>
    <w:locked/>
    <w:rsid w:val="00AE7B19"/>
    <w:rPr>
      <w:rFonts w:cs="Times New Roman"/>
      <w:sz w:val="24"/>
      <w:szCs w:val="24"/>
      <w:lang w:val="en-US" w:eastAsia="en-US"/>
    </w:rPr>
  </w:style>
  <w:style w:type="paragraph" w:styleId="BodyTextIndent">
    <w:name w:val="Body Text Indent"/>
    <w:basedOn w:val="Normal"/>
    <w:link w:val="BodyTextIndentChar"/>
    <w:uiPriority w:val="99"/>
    <w:rsid w:val="00AE7B19"/>
    <w:pPr>
      <w:spacing w:after="120"/>
      <w:ind w:left="360"/>
    </w:pPr>
  </w:style>
  <w:style w:type="character" w:customStyle="1" w:styleId="BodyTextIndentChar">
    <w:name w:val="Body Text Indent Char"/>
    <w:basedOn w:val="DefaultParagraphFont"/>
    <w:link w:val="BodyTextIndent"/>
    <w:uiPriority w:val="99"/>
    <w:semiHidden/>
    <w:locked/>
    <w:rsid w:val="00AE7B19"/>
    <w:rPr>
      <w:rFonts w:cs="Times New Roman"/>
      <w:sz w:val="24"/>
      <w:szCs w:val="24"/>
      <w:lang w:val="en-US" w:eastAsia="en-US"/>
    </w:rPr>
  </w:style>
  <w:style w:type="paragraph" w:styleId="BodyText2">
    <w:name w:val="Body Text 2"/>
    <w:basedOn w:val="Normal"/>
    <w:link w:val="BodyText2Char"/>
    <w:uiPriority w:val="99"/>
    <w:rsid w:val="00AE7B19"/>
    <w:rPr>
      <w:rFonts w:ascii="Arial" w:hAnsi="Arial" w:cs="Arial"/>
      <w:b/>
      <w:bCs/>
    </w:rPr>
  </w:style>
  <w:style w:type="character" w:customStyle="1" w:styleId="BodyText2Char">
    <w:name w:val="Body Text 2 Char"/>
    <w:basedOn w:val="DefaultParagraphFont"/>
    <w:link w:val="BodyText2"/>
    <w:uiPriority w:val="99"/>
    <w:locked/>
    <w:rsid w:val="00AE7B19"/>
    <w:rPr>
      <w:rFonts w:ascii="Arial" w:hAnsi="Arial" w:cs="Arial"/>
      <w:b/>
      <w:bCs/>
      <w:sz w:val="24"/>
      <w:szCs w:val="24"/>
      <w:lang w:val="en-US" w:eastAsia="en-US"/>
    </w:rPr>
  </w:style>
  <w:style w:type="paragraph" w:styleId="BodyText3">
    <w:name w:val="Body Text 3"/>
    <w:basedOn w:val="Normal"/>
    <w:link w:val="BodyText3Char"/>
    <w:uiPriority w:val="99"/>
    <w:rsid w:val="00AE7B19"/>
    <w:pPr>
      <w:jc w:val="center"/>
    </w:pPr>
    <w:rPr>
      <w:b/>
      <w:bCs/>
      <w:sz w:val="36"/>
      <w:szCs w:val="36"/>
    </w:rPr>
  </w:style>
  <w:style w:type="character" w:customStyle="1" w:styleId="BodyText3Char">
    <w:name w:val="Body Text 3 Char"/>
    <w:basedOn w:val="DefaultParagraphFont"/>
    <w:link w:val="BodyText3"/>
    <w:uiPriority w:val="99"/>
    <w:semiHidden/>
    <w:locked/>
    <w:rsid w:val="00AE7B19"/>
    <w:rPr>
      <w:rFonts w:cs="Times New Roman"/>
      <w:b/>
      <w:bCs/>
      <w:sz w:val="24"/>
      <w:szCs w:val="24"/>
      <w:lang w:val="en-US" w:eastAsia="en-US"/>
    </w:rPr>
  </w:style>
  <w:style w:type="paragraph" w:styleId="BodyTextIndent3">
    <w:name w:val="Body Text Indent 3"/>
    <w:basedOn w:val="Normal"/>
    <w:link w:val="BodyTextIndent3Char"/>
    <w:uiPriority w:val="99"/>
    <w:rsid w:val="00AE7B19"/>
    <w:rPr>
      <w:rFonts w:ascii="Arial" w:hAnsi="Arial" w:cs="Arial"/>
      <w:szCs w:val="20"/>
    </w:rPr>
  </w:style>
  <w:style w:type="character" w:customStyle="1" w:styleId="BodyTextIndent3Char">
    <w:name w:val="Body Text Indent 3 Char"/>
    <w:basedOn w:val="DefaultParagraphFont"/>
    <w:link w:val="BodyTextIndent3"/>
    <w:uiPriority w:val="99"/>
    <w:semiHidden/>
    <w:locked/>
    <w:rsid w:val="00AE7B19"/>
    <w:rPr>
      <w:rFonts w:ascii="Arial" w:hAnsi="Arial" w:cs="Arial"/>
      <w:sz w:val="24"/>
      <w:szCs w:val="24"/>
      <w:lang w:val="en-US" w:eastAsia="en-US"/>
    </w:rPr>
  </w:style>
  <w:style w:type="paragraph" w:styleId="Header">
    <w:name w:val="header"/>
    <w:basedOn w:val="Normal"/>
    <w:link w:val="HeaderChar"/>
    <w:uiPriority w:val="99"/>
    <w:rsid w:val="00AE7B19"/>
    <w:pPr>
      <w:tabs>
        <w:tab w:val="center" w:pos="4153"/>
        <w:tab w:val="right" w:pos="8306"/>
      </w:tabs>
    </w:pPr>
  </w:style>
  <w:style w:type="character" w:customStyle="1" w:styleId="HeaderChar">
    <w:name w:val="Header Char"/>
    <w:basedOn w:val="DefaultParagraphFont"/>
    <w:link w:val="Header"/>
    <w:uiPriority w:val="99"/>
    <w:locked/>
    <w:rsid w:val="00AE7B19"/>
    <w:rPr>
      <w:rFonts w:cs="Times New Roman"/>
      <w:sz w:val="24"/>
      <w:szCs w:val="24"/>
      <w:lang w:val="en-US" w:eastAsia="en-US"/>
    </w:rPr>
  </w:style>
  <w:style w:type="paragraph" w:styleId="Footer">
    <w:name w:val="footer"/>
    <w:basedOn w:val="Normal"/>
    <w:link w:val="FooterChar"/>
    <w:uiPriority w:val="99"/>
    <w:rsid w:val="00AE7B19"/>
    <w:pPr>
      <w:tabs>
        <w:tab w:val="center" w:pos="4153"/>
        <w:tab w:val="right" w:pos="8306"/>
      </w:tabs>
    </w:pPr>
  </w:style>
  <w:style w:type="character" w:customStyle="1" w:styleId="FooterChar">
    <w:name w:val="Footer Char"/>
    <w:basedOn w:val="DefaultParagraphFont"/>
    <w:link w:val="Footer"/>
    <w:uiPriority w:val="99"/>
    <w:locked/>
    <w:rsid w:val="00AE7B19"/>
    <w:rPr>
      <w:rFonts w:cs="Times New Roman"/>
      <w:sz w:val="24"/>
      <w:szCs w:val="24"/>
      <w:lang w:val="en-US" w:eastAsia="en-US"/>
    </w:rPr>
  </w:style>
  <w:style w:type="character" w:styleId="PageNumber">
    <w:name w:val="page number"/>
    <w:basedOn w:val="DefaultParagraphFont"/>
    <w:uiPriority w:val="99"/>
    <w:rsid w:val="00AE7B19"/>
    <w:rPr>
      <w:rFonts w:cs="Times New Roman"/>
    </w:rPr>
  </w:style>
  <w:style w:type="character" w:styleId="Hyperlink">
    <w:name w:val="Hyperlink"/>
    <w:basedOn w:val="DefaultParagraphFont"/>
    <w:uiPriority w:val="99"/>
    <w:rsid w:val="00AE7B19"/>
    <w:rPr>
      <w:rFonts w:cs="Times New Roman"/>
      <w:color w:val="0000FF"/>
      <w:u w:val="single"/>
    </w:rPr>
  </w:style>
  <w:style w:type="character" w:styleId="FootnoteReference">
    <w:name w:val="footnote reference"/>
    <w:basedOn w:val="DefaultParagraphFont"/>
    <w:uiPriority w:val="99"/>
    <w:semiHidden/>
    <w:rsid w:val="00AE7B19"/>
    <w:rPr>
      <w:rFonts w:cs="Times New Roman"/>
      <w:vertAlign w:val="superscript"/>
    </w:rPr>
  </w:style>
  <w:style w:type="paragraph" w:styleId="FootnoteText">
    <w:name w:val="footnote text"/>
    <w:basedOn w:val="Normal"/>
    <w:link w:val="FootnoteTextChar"/>
    <w:rsid w:val="00AE7B19"/>
    <w:rPr>
      <w:szCs w:val="20"/>
      <w:lang w:val="en-GB"/>
    </w:rPr>
  </w:style>
  <w:style w:type="character" w:customStyle="1" w:styleId="FootnoteTextChar">
    <w:name w:val="Footnote Text Char"/>
    <w:basedOn w:val="DefaultParagraphFont"/>
    <w:link w:val="FootnoteText"/>
    <w:locked/>
    <w:rsid w:val="00AE7B19"/>
    <w:rPr>
      <w:rFonts w:cs="Times New Roman"/>
      <w:lang w:val="en-GB" w:eastAsia="en-US"/>
    </w:rPr>
  </w:style>
  <w:style w:type="character" w:styleId="Emphasis">
    <w:name w:val="Emphasis"/>
    <w:basedOn w:val="DefaultParagraphFont"/>
    <w:uiPriority w:val="20"/>
    <w:qFormat/>
    <w:rsid w:val="00AE7B19"/>
    <w:rPr>
      <w:rFonts w:cs="Times New Roman"/>
      <w:i/>
      <w:iCs/>
    </w:rPr>
  </w:style>
  <w:style w:type="paragraph" w:styleId="Caption">
    <w:name w:val="caption"/>
    <w:aliases w:val="Tabel"/>
    <w:basedOn w:val="Normal"/>
    <w:next w:val="Normal"/>
    <w:uiPriority w:val="35"/>
    <w:rsid w:val="00AE7B19"/>
    <w:pPr>
      <w:spacing w:before="120" w:after="120"/>
    </w:pPr>
    <w:rPr>
      <w:b/>
      <w:bCs/>
      <w:szCs w:val="20"/>
    </w:rPr>
  </w:style>
  <w:style w:type="paragraph" w:styleId="BalloonText">
    <w:name w:val="Balloon Text"/>
    <w:basedOn w:val="Normal"/>
    <w:link w:val="BalloonTextChar"/>
    <w:uiPriority w:val="99"/>
    <w:rsid w:val="00AE7B19"/>
    <w:rPr>
      <w:rFonts w:ascii="Tahoma" w:hAnsi="Tahoma" w:cs="Tahoma"/>
      <w:sz w:val="16"/>
      <w:szCs w:val="16"/>
    </w:rPr>
  </w:style>
  <w:style w:type="character" w:customStyle="1" w:styleId="BalloonTextChar">
    <w:name w:val="Balloon Text Char"/>
    <w:basedOn w:val="DefaultParagraphFont"/>
    <w:link w:val="BalloonText"/>
    <w:uiPriority w:val="99"/>
    <w:locked/>
    <w:rsid w:val="00AE7B19"/>
    <w:rPr>
      <w:rFonts w:ascii="Tahoma" w:hAnsi="Tahoma" w:cs="Tahoma"/>
      <w:sz w:val="16"/>
      <w:szCs w:val="16"/>
      <w:lang w:val="en-US" w:eastAsia="en-US"/>
    </w:rPr>
  </w:style>
  <w:style w:type="paragraph" w:styleId="Title">
    <w:name w:val="Title"/>
    <w:aliases w:val="CITE,JDL_INDO"/>
    <w:basedOn w:val="Normal"/>
    <w:link w:val="TitleChar"/>
    <w:qFormat/>
    <w:rsid w:val="00A83C2D"/>
    <w:pPr>
      <w:spacing w:after="120" w:line="240" w:lineRule="auto"/>
      <w:ind w:left="947" w:hanging="720"/>
    </w:pPr>
    <w:rPr>
      <w:bCs/>
      <w:lang w:val="en-GB"/>
    </w:rPr>
  </w:style>
  <w:style w:type="character" w:customStyle="1" w:styleId="TitleChar">
    <w:name w:val="Title Char"/>
    <w:aliases w:val="CITE Char,JDL_INDO Char"/>
    <w:basedOn w:val="DefaultParagraphFont"/>
    <w:link w:val="Title"/>
    <w:locked/>
    <w:rsid w:val="00A83C2D"/>
    <w:rPr>
      <w:rFonts w:ascii="Open Sans" w:hAnsi="Open Sans"/>
      <w:bCs/>
      <w:sz w:val="20"/>
      <w:szCs w:val="24"/>
      <w:lang w:val="en-GB"/>
    </w:rPr>
  </w:style>
  <w:style w:type="paragraph" w:styleId="BlockText">
    <w:name w:val="Block Text"/>
    <w:basedOn w:val="Normal"/>
    <w:uiPriority w:val="99"/>
    <w:rsid w:val="00AE7B19"/>
    <w:pPr>
      <w:ind w:left="851" w:right="-432"/>
    </w:pPr>
  </w:style>
  <w:style w:type="paragraph" w:styleId="NormalWeb">
    <w:name w:val="Normal (Web)"/>
    <w:basedOn w:val="Normal"/>
    <w:uiPriority w:val="99"/>
    <w:rsid w:val="00AE7B19"/>
    <w:pPr>
      <w:spacing w:before="100" w:beforeAutospacing="1" w:after="100" w:afterAutospacing="1"/>
    </w:pPr>
  </w:style>
  <w:style w:type="paragraph" w:customStyle="1" w:styleId="Body">
    <w:name w:val="Body"/>
    <w:basedOn w:val="Normal"/>
    <w:uiPriority w:val="99"/>
    <w:rsid w:val="00AE7B19"/>
    <w:rPr>
      <w:rFonts w:ascii="Times" w:hAnsi="Times" w:cs="Times"/>
      <w:color w:val="000000"/>
    </w:rPr>
  </w:style>
  <w:style w:type="paragraph" w:styleId="EndnoteText">
    <w:name w:val="endnote text"/>
    <w:basedOn w:val="Normal"/>
    <w:link w:val="EndnoteTextChar"/>
    <w:uiPriority w:val="99"/>
    <w:semiHidden/>
    <w:rsid w:val="00AE7B19"/>
    <w:rPr>
      <w:szCs w:val="20"/>
    </w:rPr>
  </w:style>
  <w:style w:type="character" w:customStyle="1" w:styleId="EndnoteTextChar">
    <w:name w:val="Endnote Text Char"/>
    <w:basedOn w:val="DefaultParagraphFont"/>
    <w:link w:val="EndnoteText"/>
    <w:uiPriority w:val="99"/>
    <w:semiHidden/>
    <w:locked/>
    <w:rsid w:val="00AE7B19"/>
    <w:rPr>
      <w:rFonts w:cs="Times New Roman"/>
      <w:lang w:val="en-US" w:eastAsia="en-US"/>
    </w:rPr>
  </w:style>
  <w:style w:type="character" w:customStyle="1" w:styleId="ft2">
    <w:name w:val="ft2"/>
    <w:basedOn w:val="DefaultParagraphFont"/>
    <w:uiPriority w:val="99"/>
    <w:rsid w:val="00AE7B19"/>
    <w:rPr>
      <w:rFonts w:cs="Times New Roman"/>
    </w:rPr>
  </w:style>
  <w:style w:type="character" w:customStyle="1" w:styleId="ft0">
    <w:name w:val="ft0"/>
    <w:basedOn w:val="DefaultParagraphFont"/>
    <w:uiPriority w:val="99"/>
    <w:rsid w:val="00AE7B19"/>
    <w:rPr>
      <w:rFonts w:cs="Times New Roman"/>
    </w:rPr>
  </w:style>
  <w:style w:type="character" w:customStyle="1" w:styleId="ft3">
    <w:name w:val="ft3"/>
    <w:basedOn w:val="DefaultParagraphFont"/>
    <w:uiPriority w:val="99"/>
    <w:rsid w:val="00AE7B19"/>
    <w:rPr>
      <w:rFonts w:cs="Times New Roman"/>
    </w:rPr>
  </w:style>
  <w:style w:type="character" w:styleId="Strong">
    <w:name w:val="Strong"/>
    <w:basedOn w:val="DefaultParagraphFont"/>
    <w:uiPriority w:val="22"/>
    <w:rsid w:val="00AE7B19"/>
    <w:rPr>
      <w:rFonts w:cs="Times New Roman"/>
      <w:b/>
      <w:bCs/>
    </w:rPr>
  </w:style>
  <w:style w:type="character" w:customStyle="1" w:styleId="ft11">
    <w:name w:val="ft11"/>
    <w:basedOn w:val="DefaultParagraphFont"/>
    <w:uiPriority w:val="99"/>
    <w:rsid w:val="00AE7B19"/>
    <w:rPr>
      <w:rFonts w:cs="Times New Roman"/>
    </w:rPr>
  </w:style>
  <w:style w:type="character" w:customStyle="1" w:styleId="ft13">
    <w:name w:val="ft13"/>
    <w:basedOn w:val="DefaultParagraphFont"/>
    <w:uiPriority w:val="99"/>
    <w:rsid w:val="00AE7B19"/>
    <w:rPr>
      <w:rFonts w:cs="Times New Roman"/>
    </w:rPr>
  </w:style>
  <w:style w:type="character" w:customStyle="1" w:styleId="ft7">
    <w:name w:val="ft7"/>
    <w:basedOn w:val="DefaultParagraphFont"/>
    <w:uiPriority w:val="99"/>
    <w:rsid w:val="00AE7B19"/>
    <w:rPr>
      <w:rFonts w:cs="Times New Roman"/>
    </w:rPr>
  </w:style>
  <w:style w:type="character" w:customStyle="1" w:styleId="ft27">
    <w:name w:val="ft27"/>
    <w:basedOn w:val="DefaultParagraphFont"/>
    <w:uiPriority w:val="99"/>
    <w:rsid w:val="00AE7B19"/>
    <w:rPr>
      <w:rFonts w:cs="Times New Roman"/>
    </w:rPr>
  </w:style>
  <w:style w:type="character" w:customStyle="1" w:styleId="ft6">
    <w:name w:val="ft6"/>
    <w:basedOn w:val="DefaultParagraphFont"/>
    <w:uiPriority w:val="99"/>
    <w:rsid w:val="00AE7B19"/>
    <w:rPr>
      <w:rFonts w:cs="Times New Roman"/>
    </w:rPr>
  </w:style>
  <w:style w:type="character" w:customStyle="1" w:styleId="footer21">
    <w:name w:val="footer21"/>
    <w:basedOn w:val="DefaultParagraphFont"/>
    <w:uiPriority w:val="99"/>
    <w:rsid w:val="00AE7B19"/>
    <w:rPr>
      <w:rFonts w:ascii="Verdana" w:hAnsi="Verdana" w:cs="Verdana"/>
      <w:sz w:val="15"/>
      <w:szCs w:val="15"/>
    </w:rPr>
  </w:style>
  <w:style w:type="character" w:customStyle="1" w:styleId="title2">
    <w:name w:val="title2"/>
    <w:basedOn w:val="DefaultParagraphFont"/>
    <w:uiPriority w:val="99"/>
    <w:rsid w:val="00AE7B19"/>
    <w:rPr>
      <w:rFonts w:cs="Times New Roman"/>
    </w:rPr>
  </w:style>
  <w:style w:type="character" w:customStyle="1" w:styleId="footer1">
    <w:name w:val="footer1"/>
    <w:basedOn w:val="DefaultParagraphFont"/>
    <w:uiPriority w:val="99"/>
    <w:rsid w:val="00AE7B19"/>
    <w:rPr>
      <w:rFonts w:cs="Times New Roman"/>
    </w:rPr>
  </w:style>
  <w:style w:type="character" w:customStyle="1" w:styleId="contenttitletext">
    <w:name w:val="contenttitletext"/>
    <w:basedOn w:val="DefaultParagraphFont"/>
    <w:uiPriority w:val="99"/>
    <w:rsid w:val="00AE7B19"/>
    <w:rPr>
      <w:rFonts w:cs="Times New Roman"/>
    </w:rPr>
  </w:style>
  <w:style w:type="character" w:customStyle="1" w:styleId="ft14">
    <w:name w:val="ft14"/>
    <w:basedOn w:val="DefaultParagraphFont"/>
    <w:uiPriority w:val="99"/>
    <w:rsid w:val="00AE7B19"/>
    <w:rPr>
      <w:rFonts w:cs="Times New Roman"/>
    </w:rPr>
  </w:style>
  <w:style w:type="character" w:customStyle="1" w:styleId="ft5">
    <w:name w:val="ft5"/>
    <w:basedOn w:val="DefaultParagraphFont"/>
    <w:uiPriority w:val="99"/>
    <w:rsid w:val="00AE7B19"/>
    <w:rPr>
      <w:rFonts w:cs="Times New Roman"/>
    </w:rPr>
  </w:style>
  <w:style w:type="character" w:customStyle="1" w:styleId="goohl2">
    <w:name w:val="goohl2"/>
    <w:basedOn w:val="DefaultParagraphFont"/>
    <w:uiPriority w:val="99"/>
    <w:rsid w:val="00AE7B19"/>
    <w:rPr>
      <w:rFonts w:cs="Times New Roman"/>
    </w:rPr>
  </w:style>
  <w:style w:type="character" w:customStyle="1" w:styleId="ft9">
    <w:name w:val="ft9"/>
    <w:basedOn w:val="DefaultParagraphFont"/>
    <w:uiPriority w:val="99"/>
    <w:rsid w:val="00AE7B19"/>
    <w:rPr>
      <w:rFonts w:cs="Times New Roman"/>
    </w:rPr>
  </w:style>
  <w:style w:type="character" w:customStyle="1" w:styleId="ft1">
    <w:name w:val="ft1"/>
    <w:basedOn w:val="DefaultParagraphFont"/>
    <w:uiPriority w:val="99"/>
    <w:rsid w:val="00AE7B19"/>
    <w:rPr>
      <w:rFonts w:cs="Times New Roman"/>
    </w:rPr>
  </w:style>
  <w:style w:type="character" w:customStyle="1" w:styleId="a1">
    <w:name w:val="a1"/>
    <w:basedOn w:val="DefaultParagraphFont"/>
    <w:uiPriority w:val="99"/>
    <w:rsid w:val="00AE7B19"/>
    <w:rPr>
      <w:rFonts w:cs="Times New Roman"/>
      <w:color w:val="008000"/>
    </w:rPr>
  </w:style>
  <w:style w:type="character" w:customStyle="1" w:styleId="bodytext0">
    <w:name w:val="body_text"/>
    <w:basedOn w:val="DefaultParagraphFont"/>
    <w:uiPriority w:val="99"/>
    <w:rsid w:val="00AE7B19"/>
    <w:rPr>
      <w:rFonts w:cs="Times New Roman"/>
    </w:rPr>
  </w:style>
  <w:style w:type="character" w:customStyle="1" w:styleId="bodytext1">
    <w:name w:val="body_text1"/>
    <w:basedOn w:val="DefaultParagraphFont"/>
    <w:uiPriority w:val="99"/>
    <w:rsid w:val="00AE7B19"/>
    <w:rPr>
      <w:rFonts w:ascii="Arial" w:hAnsi="Arial" w:cs="Arial"/>
      <w:color w:val="000000"/>
      <w:sz w:val="18"/>
      <w:szCs w:val="18"/>
    </w:rPr>
  </w:style>
  <w:style w:type="character" w:customStyle="1" w:styleId="title1">
    <w:name w:val="title1"/>
    <w:basedOn w:val="DefaultParagraphFont"/>
    <w:uiPriority w:val="99"/>
    <w:rsid w:val="00AE7B19"/>
    <w:rPr>
      <w:rFonts w:ascii="Arial" w:hAnsi="Arial" w:cs="Arial"/>
      <w:b/>
      <w:bCs/>
      <w:color w:val="auto"/>
      <w:sz w:val="32"/>
      <w:szCs w:val="32"/>
    </w:rPr>
  </w:style>
  <w:style w:type="character" w:customStyle="1" w:styleId="ft8">
    <w:name w:val="ft8"/>
    <w:basedOn w:val="DefaultParagraphFont"/>
    <w:uiPriority w:val="99"/>
    <w:rsid w:val="00AE7B19"/>
    <w:rPr>
      <w:rFonts w:cs="Times New Roman"/>
    </w:rPr>
  </w:style>
  <w:style w:type="character" w:customStyle="1" w:styleId="ft17">
    <w:name w:val="ft17"/>
    <w:basedOn w:val="DefaultParagraphFont"/>
    <w:uiPriority w:val="99"/>
    <w:rsid w:val="00AE7B19"/>
    <w:rPr>
      <w:rFonts w:cs="Times New Roman"/>
    </w:rPr>
  </w:style>
  <w:style w:type="character" w:customStyle="1" w:styleId="ft4">
    <w:name w:val="ft4"/>
    <w:basedOn w:val="DefaultParagraphFont"/>
    <w:uiPriority w:val="99"/>
    <w:rsid w:val="00AE7B19"/>
    <w:rPr>
      <w:rFonts w:cs="Times New Roman"/>
    </w:rPr>
  </w:style>
  <w:style w:type="character" w:customStyle="1" w:styleId="ft16">
    <w:name w:val="ft16"/>
    <w:basedOn w:val="DefaultParagraphFont"/>
    <w:uiPriority w:val="99"/>
    <w:rsid w:val="00AE7B19"/>
    <w:rPr>
      <w:rFonts w:cs="Times New Roman"/>
    </w:rPr>
  </w:style>
  <w:style w:type="character" w:customStyle="1" w:styleId="yshortcuts">
    <w:name w:val="yshortcuts"/>
    <w:basedOn w:val="DefaultParagraphFont"/>
    <w:uiPriority w:val="99"/>
    <w:rsid w:val="00AE7B19"/>
    <w:rPr>
      <w:rFonts w:cs="Times New Roman"/>
    </w:rPr>
  </w:style>
  <w:style w:type="table" w:styleId="TableGrid">
    <w:name w:val="Table Grid"/>
    <w:basedOn w:val="TableNormal"/>
    <w:uiPriority w:val="59"/>
    <w:rsid w:val="00AE7B19"/>
    <w:pPr>
      <w:autoSpaceDE w:val="0"/>
      <w:autoSpaceDN w:val="0"/>
      <w:adjustRightInd w:val="0"/>
      <w:spacing w:after="0" w:line="240" w:lineRule="auto"/>
    </w:pPr>
    <w:rPr>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Title"/>
    <w:link w:val="TITLEChar0"/>
    <w:qFormat/>
    <w:rsid w:val="00575A65"/>
    <w:pPr>
      <w:spacing w:before="240" w:after="240"/>
      <w:ind w:left="0" w:firstLine="0"/>
      <w:jc w:val="center"/>
    </w:pPr>
    <w:rPr>
      <w:b/>
      <w:sz w:val="24"/>
    </w:rPr>
  </w:style>
  <w:style w:type="character" w:customStyle="1" w:styleId="TITLEChar0">
    <w:name w:val="TITLE Char"/>
    <w:basedOn w:val="TitleChar"/>
    <w:link w:val="Title10"/>
    <w:rsid w:val="00575A65"/>
    <w:rPr>
      <w:rFonts w:ascii="Open Sans" w:hAnsi="Open Sans"/>
      <w:b/>
      <w:bCs/>
      <w:sz w:val="24"/>
      <w:szCs w:val="24"/>
      <w:lang w:val="en-GB"/>
    </w:rPr>
  </w:style>
  <w:style w:type="paragraph" w:customStyle="1" w:styleId="AFFILIATION">
    <w:name w:val="AFFILIATION"/>
    <w:basedOn w:val="Heading5"/>
    <w:link w:val="AFFILIATIONChar"/>
    <w:qFormat/>
    <w:rsid w:val="00264FC6"/>
    <w:rPr>
      <w:i/>
      <w:sz w:val="18"/>
    </w:rPr>
  </w:style>
  <w:style w:type="character" w:customStyle="1" w:styleId="AFFILIATIONChar">
    <w:name w:val="AFFILIATION Char"/>
    <w:basedOn w:val="Heading5Char"/>
    <w:link w:val="AFFILIATION"/>
    <w:rsid w:val="00264FC6"/>
    <w:rPr>
      <w:rFonts w:ascii="Open Sans" w:hAnsi="Open Sans"/>
      <w:b/>
      <w:bCs/>
      <w:i/>
      <w:iCs/>
      <w:sz w:val="18"/>
      <w:szCs w:val="26"/>
      <w:lang w:val="id-ID"/>
    </w:rPr>
  </w:style>
  <w:style w:type="paragraph" w:customStyle="1" w:styleId="EMAIL">
    <w:name w:val="EMAIL"/>
    <w:basedOn w:val="Heading5"/>
    <w:link w:val="EMAILChar"/>
    <w:qFormat/>
    <w:rsid w:val="00264FC6"/>
    <w:rPr>
      <w:sz w:val="18"/>
    </w:rPr>
  </w:style>
  <w:style w:type="character" w:customStyle="1" w:styleId="EMAILChar">
    <w:name w:val="EMAIL Char"/>
    <w:basedOn w:val="Heading5Char"/>
    <w:link w:val="EMAIL"/>
    <w:rsid w:val="00264FC6"/>
    <w:rPr>
      <w:rFonts w:ascii="Open Sans" w:hAnsi="Open Sans"/>
      <w:b/>
      <w:bCs/>
      <w:iCs/>
      <w:sz w:val="18"/>
      <w:szCs w:val="26"/>
      <w:lang w:val="id-ID"/>
    </w:rPr>
  </w:style>
  <w:style w:type="paragraph" w:customStyle="1" w:styleId="CABSTRACT">
    <w:name w:val="C_ABSTRACT"/>
    <w:basedOn w:val="BodyTextIndent2"/>
    <w:link w:val="CABSTRACTChar"/>
    <w:qFormat/>
    <w:rsid w:val="00403D46"/>
    <w:pPr>
      <w:spacing w:line="220" w:lineRule="atLeast"/>
      <w:ind w:left="284" w:right="57" w:firstLine="0"/>
    </w:pPr>
    <w:rPr>
      <w:i/>
      <w:sz w:val="18"/>
    </w:rPr>
  </w:style>
  <w:style w:type="character" w:customStyle="1" w:styleId="CABSTRACTChar">
    <w:name w:val="C_ABSTRACT Char"/>
    <w:basedOn w:val="BodyTextIndent2Char"/>
    <w:link w:val="CABSTRACT"/>
    <w:rsid w:val="00403D46"/>
    <w:rPr>
      <w:rFonts w:ascii="Open Sans" w:hAnsi="Open Sans" w:cs="Times New Roman"/>
      <w:i/>
      <w:sz w:val="18"/>
      <w:szCs w:val="24"/>
      <w:lang w:val="id-ID" w:eastAsia="en-US"/>
    </w:rPr>
  </w:style>
  <w:style w:type="paragraph" w:customStyle="1" w:styleId="KEYWORDS">
    <w:name w:val="KEYWORDS"/>
    <w:basedOn w:val="Normal"/>
    <w:link w:val="KEYWORDSChar"/>
    <w:qFormat/>
    <w:rsid w:val="00881DC3"/>
    <w:pPr>
      <w:spacing w:line="240" w:lineRule="auto"/>
      <w:ind w:left="284" w:firstLine="0"/>
    </w:pPr>
    <w:rPr>
      <w:i/>
      <w:sz w:val="18"/>
    </w:rPr>
  </w:style>
  <w:style w:type="character" w:customStyle="1" w:styleId="KEYWORDSChar">
    <w:name w:val="KEYWORDS Char"/>
    <w:basedOn w:val="DefaultParagraphFont"/>
    <w:link w:val="KEYWORDS"/>
    <w:rsid w:val="00881DC3"/>
    <w:rPr>
      <w:rFonts w:ascii="Open Sans" w:hAnsi="Open Sans"/>
      <w:i/>
      <w:sz w:val="18"/>
      <w:szCs w:val="24"/>
      <w:lang w:val="id-ID"/>
    </w:rPr>
  </w:style>
  <w:style w:type="paragraph" w:customStyle="1" w:styleId="HEADING10">
    <w:name w:val="HEADING_1"/>
    <w:basedOn w:val="Heading1"/>
    <w:link w:val="HEADING1Char0"/>
    <w:qFormat/>
    <w:rsid w:val="00264FC6"/>
    <w:pPr>
      <w:spacing w:before="360" w:after="120"/>
    </w:pPr>
  </w:style>
  <w:style w:type="character" w:customStyle="1" w:styleId="HEADING1Char0">
    <w:name w:val="HEADING_1 Char"/>
    <w:basedOn w:val="Heading1Char"/>
    <w:link w:val="HEADING10"/>
    <w:rsid w:val="00264FC6"/>
    <w:rPr>
      <w:rFonts w:ascii="Open Sans" w:hAnsi="Open Sans" w:cs="Times New Roman"/>
      <w:b/>
      <w:bCs/>
      <w:sz w:val="24"/>
      <w:szCs w:val="24"/>
      <w:lang w:val="id-ID" w:eastAsia="en-US"/>
    </w:rPr>
  </w:style>
  <w:style w:type="paragraph" w:customStyle="1" w:styleId="HEADING30">
    <w:name w:val="HEADING_3"/>
    <w:basedOn w:val="Heading2"/>
    <w:link w:val="HEADING3Char0"/>
    <w:qFormat/>
    <w:rsid w:val="008165F7"/>
    <w:rPr>
      <w:i/>
    </w:rPr>
  </w:style>
  <w:style w:type="character" w:customStyle="1" w:styleId="HEADING3Char0">
    <w:name w:val="HEADING_3 Char"/>
    <w:basedOn w:val="Heading2Char"/>
    <w:link w:val="HEADING30"/>
    <w:rsid w:val="008165F7"/>
    <w:rPr>
      <w:rFonts w:ascii="Book Antiqua" w:hAnsi="Book Antiqua" w:cs="Arial"/>
      <w:b/>
      <w:bCs/>
      <w:i/>
      <w:iCs/>
      <w:szCs w:val="28"/>
    </w:rPr>
  </w:style>
  <w:style w:type="paragraph" w:customStyle="1" w:styleId="CADANGAN">
    <w:name w:val="CADANGAN"/>
    <w:basedOn w:val="Heading7"/>
    <w:link w:val="CADANGANChar"/>
    <w:rsid w:val="003D16DF"/>
  </w:style>
  <w:style w:type="character" w:customStyle="1" w:styleId="CADANGANChar">
    <w:name w:val="CADANGAN Char"/>
    <w:basedOn w:val="Heading7Char"/>
    <w:link w:val="CADANGAN"/>
    <w:rsid w:val="003D16DF"/>
    <w:rPr>
      <w:rFonts w:ascii="Book Antiqua" w:hAnsi="Book Antiqua" w:cs="Times New Roman"/>
      <w:b w:val="0"/>
      <w:bCs/>
      <w:sz w:val="40"/>
      <w:szCs w:val="40"/>
      <w:lang w:val="en-US" w:eastAsia="en-US"/>
    </w:rPr>
  </w:style>
  <w:style w:type="paragraph" w:styleId="ListParagraph">
    <w:name w:val="List Paragraph"/>
    <w:aliases w:val="Body of text"/>
    <w:basedOn w:val="Normal"/>
    <w:link w:val="ListParagraphChar"/>
    <w:uiPriority w:val="34"/>
    <w:rsid w:val="00C54588"/>
    <w:pPr>
      <w:ind w:left="720"/>
      <w:contextualSpacing/>
    </w:pPr>
  </w:style>
  <w:style w:type="character" w:customStyle="1" w:styleId="ListParagraphChar">
    <w:name w:val="List Paragraph Char"/>
    <w:aliases w:val="Body of text Char"/>
    <w:link w:val="ListParagraph"/>
    <w:uiPriority w:val="34"/>
    <w:locked/>
    <w:rsid w:val="004F054D"/>
    <w:rPr>
      <w:rFonts w:ascii="Book Antiqua" w:hAnsi="Book Antiqua"/>
      <w:szCs w:val="24"/>
    </w:rPr>
  </w:style>
  <w:style w:type="paragraph" w:customStyle="1" w:styleId="Default">
    <w:name w:val="Default"/>
    <w:rsid w:val="0034743D"/>
    <w:pPr>
      <w:autoSpaceDE w:val="0"/>
      <w:autoSpaceDN w:val="0"/>
      <w:adjustRightInd w:val="0"/>
      <w:spacing w:after="0" w:line="240" w:lineRule="auto"/>
    </w:pPr>
    <w:rPr>
      <w:rFonts w:ascii="Calibri" w:eastAsiaTheme="minorEastAsia" w:hAnsi="Calibri" w:cs="Calibri"/>
      <w:color w:val="000000"/>
      <w:sz w:val="24"/>
      <w:szCs w:val="24"/>
    </w:rPr>
  </w:style>
  <w:style w:type="paragraph" w:styleId="NoSpacing">
    <w:name w:val="No Spacing"/>
    <w:uiPriority w:val="1"/>
    <w:rsid w:val="0034743D"/>
    <w:pPr>
      <w:spacing w:after="0" w:line="240" w:lineRule="auto"/>
    </w:pPr>
    <w:rPr>
      <w:rFonts w:asciiTheme="minorHAnsi" w:eastAsiaTheme="minorEastAsia" w:hAnsiTheme="minorHAnsi" w:cstheme="minorBidi"/>
    </w:rPr>
  </w:style>
  <w:style w:type="character" w:customStyle="1" w:styleId="apple-style-span">
    <w:name w:val="apple-style-span"/>
    <w:basedOn w:val="DefaultParagraphFont"/>
    <w:rsid w:val="0034743D"/>
  </w:style>
  <w:style w:type="character" w:customStyle="1" w:styleId="font24">
    <w:name w:val="font24"/>
    <w:basedOn w:val="DefaultParagraphFont"/>
    <w:rsid w:val="0034743D"/>
  </w:style>
  <w:style w:type="character" w:styleId="HTMLCite">
    <w:name w:val="HTML Cite"/>
    <w:basedOn w:val="DefaultParagraphFont"/>
    <w:uiPriority w:val="99"/>
    <w:unhideWhenUsed/>
    <w:rsid w:val="0034743D"/>
    <w:rPr>
      <w:i/>
      <w:iCs/>
    </w:rPr>
  </w:style>
  <w:style w:type="character" w:customStyle="1" w:styleId="font21">
    <w:name w:val="font21"/>
    <w:basedOn w:val="DefaultParagraphFont"/>
    <w:rsid w:val="0034743D"/>
  </w:style>
  <w:style w:type="character" w:customStyle="1" w:styleId="hps">
    <w:name w:val="hps"/>
    <w:rsid w:val="006015B4"/>
  </w:style>
  <w:style w:type="character" w:styleId="LineNumber">
    <w:name w:val="line number"/>
    <w:uiPriority w:val="99"/>
    <w:rsid w:val="008D211D"/>
  </w:style>
  <w:style w:type="paragraph" w:styleId="Subtitle">
    <w:name w:val="Subtitle"/>
    <w:basedOn w:val="Normal"/>
    <w:next w:val="Normal"/>
    <w:link w:val="SubtitleChar"/>
    <w:rsid w:val="00D20654"/>
    <w:pPr>
      <w:spacing w:after="60" w:line="276" w:lineRule="auto"/>
      <w:ind w:firstLine="0"/>
      <w:jc w:val="center"/>
      <w:outlineLvl w:val="1"/>
    </w:pPr>
    <w:rPr>
      <w:rFonts w:ascii="Cambria" w:hAnsi="Cambria"/>
      <w:sz w:val="24"/>
      <w:lang w:val="en-US"/>
    </w:rPr>
  </w:style>
  <w:style w:type="character" w:customStyle="1" w:styleId="SubtitleChar">
    <w:name w:val="Subtitle Char"/>
    <w:basedOn w:val="DefaultParagraphFont"/>
    <w:link w:val="Subtitle"/>
    <w:rsid w:val="00D20654"/>
    <w:rPr>
      <w:rFonts w:ascii="Cambria" w:hAnsi="Cambria"/>
      <w:sz w:val="24"/>
      <w:szCs w:val="24"/>
    </w:rPr>
  </w:style>
  <w:style w:type="character" w:customStyle="1" w:styleId="st">
    <w:name w:val="st"/>
    <w:basedOn w:val="DefaultParagraphFont"/>
    <w:rsid w:val="00960812"/>
  </w:style>
  <w:style w:type="character" w:customStyle="1" w:styleId="longtext">
    <w:name w:val="long_text"/>
    <w:basedOn w:val="DefaultParagraphFont"/>
    <w:rsid w:val="00111788"/>
  </w:style>
  <w:style w:type="table" w:customStyle="1" w:styleId="LightShading1">
    <w:name w:val="Light Shading1"/>
    <w:basedOn w:val="TableNormal"/>
    <w:uiPriority w:val="60"/>
    <w:rsid w:val="00111788"/>
    <w:pPr>
      <w:spacing w:after="0" w:line="240" w:lineRule="auto"/>
    </w:pPr>
    <w:rPr>
      <w:rFonts w:asciiTheme="minorHAnsi" w:eastAsiaTheme="minorHAnsi" w:hAnsiTheme="minorHAnsi" w:cstheme="minorBid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ig">
    <w:name w:val="big"/>
    <w:basedOn w:val="Normal"/>
    <w:rsid w:val="00111788"/>
    <w:pPr>
      <w:spacing w:before="100" w:beforeAutospacing="1" w:after="100" w:afterAutospacing="1" w:line="240" w:lineRule="auto"/>
      <w:ind w:firstLine="0"/>
      <w:jc w:val="left"/>
    </w:pPr>
    <w:rPr>
      <w:rFonts w:ascii="Times New Roman" w:hAnsi="Times New Roman"/>
      <w:sz w:val="24"/>
      <w:lang w:val="en-US"/>
    </w:rPr>
  </w:style>
  <w:style w:type="table" w:customStyle="1" w:styleId="LightShading2">
    <w:name w:val="Light Shading2"/>
    <w:basedOn w:val="TableNormal"/>
    <w:uiPriority w:val="60"/>
    <w:rsid w:val="00111788"/>
    <w:pPr>
      <w:spacing w:after="0" w:line="240" w:lineRule="auto"/>
    </w:pPr>
    <w:rPr>
      <w:rFonts w:asciiTheme="minorHAnsi" w:eastAsiaTheme="minorHAnsi" w:hAnsiTheme="minorHAnsi" w:cstheme="minorBid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571521"/>
  </w:style>
  <w:style w:type="paragraph" w:styleId="TOC1">
    <w:name w:val="toc 1"/>
    <w:basedOn w:val="Normal"/>
    <w:next w:val="Normal"/>
    <w:autoRedefine/>
    <w:uiPriority w:val="39"/>
    <w:unhideWhenUsed/>
    <w:rsid w:val="00574920"/>
    <w:pPr>
      <w:spacing w:after="100"/>
    </w:pPr>
  </w:style>
  <w:style w:type="paragraph" w:styleId="TOC2">
    <w:name w:val="toc 2"/>
    <w:basedOn w:val="Normal"/>
    <w:next w:val="Normal"/>
    <w:autoRedefine/>
    <w:uiPriority w:val="39"/>
    <w:unhideWhenUsed/>
    <w:rsid w:val="00574920"/>
    <w:pPr>
      <w:spacing w:after="100"/>
      <w:ind w:left="220"/>
    </w:pPr>
  </w:style>
  <w:style w:type="character" w:customStyle="1" w:styleId="a">
    <w:name w:val="a"/>
    <w:basedOn w:val="DefaultParagraphFont"/>
    <w:rsid w:val="007436AD"/>
  </w:style>
  <w:style w:type="numbering" w:customStyle="1" w:styleId="NoList1">
    <w:name w:val="No List1"/>
    <w:next w:val="NoList"/>
    <w:uiPriority w:val="99"/>
    <w:semiHidden/>
    <w:unhideWhenUsed/>
    <w:rsid w:val="00ED2BB0"/>
  </w:style>
  <w:style w:type="table" w:customStyle="1" w:styleId="TableGrid1">
    <w:name w:val="Table Grid1"/>
    <w:basedOn w:val="TableNormal"/>
    <w:next w:val="TableGrid"/>
    <w:uiPriority w:val="59"/>
    <w:rsid w:val="00ED2BB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2x48wp4i61">
    <w:name w:val="f2x48wp4i61"/>
    <w:basedOn w:val="DefaultParagraphFont"/>
    <w:rsid w:val="00ED2BB0"/>
  </w:style>
  <w:style w:type="character" w:customStyle="1" w:styleId="post-content">
    <w:name w:val="post-content"/>
    <w:basedOn w:val="DefaultParagraphFont"/>
    <w:rsid w:val="00ED2BB0"/>
  </w:style>
  <w:style w:type="paragraph" w:styleId="HTMLPreformatted">
    <w:name w:val="HTML Preformatted"/>
    <w:basedOn w:val="Normal"/>
    <w:link w:val="HTMLPreformattedChar"/>
    <w:uiPriority w:val="99"/>
    <w:unhideWhenUsed/>
    <w:rsid w:val="00ED2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Cs w:val="20"/>
      <w:lang w:val="en-US"/>
    </w:rPr>
  </w:style>
  <w:style w:type="character" w:customStyle="1" w:styleId="HTMLPreformattedChar">
    <w:name w:val="HTML Preformatted Char"/>
    <w:basedOn w:val="DefaultParagraphFont"/>
    <w:link w:val="HTMLPreformatted"/>
    <w:uiPriority w:val="99"/>
    <w:rsid w:val="00ED2BB0"/>
    <w:rPr>
      <w:rFonts w:ascii="Courier New" w:hAnsi="Courier New" w:cs="Courier New"/>
      <w:sz w:val="20"/>
      <w:szCs w:val="20"/>
    </w:rPr>
  </w:style>
  <w:style w:type="paragraph" w:customStyle="1" w:styleId="wp-caption-text">
    <w:name w:val="wp-caption-text"/>
    <w:basedOn w:val="Normal"/>
    <w:rsid w:val="00ED2BB0"/>
    <w:pPr>
      <w:spacing w:before="100" w:beforeAutospacing="1" w:after="100" w:afterAutospacing="1" w:line="240" w:lineRule="auto"/>
      <w:ind w:firstLine="0"/>
      <w:jc w:val="left"/>
    </w:pPr>
    <w:rPr>
      <w:rFonts w:ascii="Times New Roman" w:hAnsi="Times New Roman"/>
      <w:sz w:val="24"/>
      <w:lang w:val="en-US"/>
    </w:rPr>
  </w:style>
  <w:style w:type="character" w:customStyle="1" w:styleId="l6">
    <w:name w:val="l6"/>
    <w:basedOn w:val="DefaultParagraphFont"/>
    <w:rsid w:val="00ED2BB0"/>
  </w:style>
  <w:style w:type="character" w:customStyle="1" w:styleId="l7">
    <w:name w:val="l7"/>
    <w:basedOn w:val="DefaultParagraphFont"/>
    <w:rsid w:val="00ED2BB0"/>
  </w:style>
  <w:style w:type="character" w:customStyle="1" w:styleId="l8">
    <w:name w:val="l8"/>
    <w:basedOn w:val="DefaultParagraphFont"/>
    <w:rsid w:val="00ED2BB0"/>
  </w:style>
  <w:style w:type="character" w:customStyle="1" w:styleId="l9">
    <w:name w:val="l9"/>
    <w:basedOn w:val="DefaultParagraphFont"/>
    <w:rsid w:val="00ED2BB0"/>
  </w:style>
  <w:style w:type="character" w:customStyle="1" w:styleId="l">
    <w:name w:val="l"/>
    <w:basedOn w:val="DefaultParagraphFont"/>
    <w:rsid w:val="00ED2BB0"/>
  </w:style>
  <w:style w:type="paragraph" w:customStyle="1" w:styleId="pj">
    <w:name w:val="pj"/>
    <w:basedOn w:val="Normal"/>
    <w:rsid w:val="00ED2BB0"/>
    <w:pPr>
      <w:spacing w:before="100" w:beforeAutospacing="1" w:after="100" w:afterAutospacing="1" w:line="240" w:lineRule="auto"/>
      <w:ind w:firstLine="0"/>
      <w:jc w:val="left"/>
    </w:pPr>
    <w:rPr>
      <w:rFonts w:ascii="Times New Roman" w:hAnsi="Times New Roman"/>
      <w:sz w:val="24"/>
      <w:lang w:val="en-US"/>
    </w:rPr>
  </w:style>
  <w:style w:type="character" w:customStyle="1" w:styleId="nw">
    <w:name w:val="nw"/>
    <w:basedOn w:val="DefaultParagraphFont"/>
    <w:rsid w:val="00ED2BB0"/>
  </w:style>
  <w:style w:type="character" w:customStyle="1" w:styleId="ib">
    <w:name w:val="ib"/>
    <w:basedOn w:val="DefaultParagraphFont"/>
    <w:rsid w:val="00ED2BB0"/>
  </w:style>
  <w:style w:type="numbering" w:customStyle="1" w:styleId="NoList2">
    <w:name w:val="No List2"/>
    <w:next w:val="NoList"/>
    <w:uiPriority w:val="99"/>
    <w:semiHidden/>
    <w:unhideWhenUsed/>
    <w:rsid w:val="00ED2BB0"/>
  </w:style>
  <w:style w:type="table" w:customStyle="1" w:styleId="TableGrid2">
    <w:name w:val="Table Grid2"/>
    <w:basedOn w:val="TableNormal"/>
    <w:next w:val="TableGrid"/>
    <w:uiPriority w:val="59"/>
    <w:rsid w:val="00ED2BB0"/>
    <w:pPr>
      <w:spacing w:after="0" w:line="240" w:lineRule="auto"/>
    </w:pPr>
    <w:rPr>
      <w:rFonts w:ascii="Calibri" w:eastAsia="Calibri" w:hAnsi="Calibri"/>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
    <w:name w:val="Normal1"/>
    <w:rsid w:val="004165E1"/>
    <w:pPr>
      <w:pBdr>
        <w:top w:val="nil"/>
        <w:left w:val="nil"/>
        <w:bottom w:val="nil"/>
        <w:right w:val="nil"/>
        <w:between w:val="nil"/>
      </w:pBdr>
      <w:spacing w:after="0" w:line="259" w:lineRule="auto"/>
      <w:ind w:firstLine="567"/>
      <w:jc w:val="both"/>
    </w:pPr>
    <w:rPr>
      <w:rFonts w:ascii="Book Antiqua" w:eastAsia="Book Antiqua" w:hAnsi="Book Antiqua" w:cs="Book Antiqua"/>
      <w:color w:val="000000"/>
      <w:lang w:val="id-ID" w:eastAsia="id-ID"/>
    </w:rPr>
  </w:style>
  <w:style w:type="character" w:customStyle="1" w:styleId="apple-converted-space">
    <w:name w:val="apple-converted-space"/>
    <w:basedOn w:val="DefaultParagraphFont"/>
    <w:rsid w:val="004F4E70"/>
  </w:style>
  <w:style w:type="table" w:customStyle="1" w:styleId="PlainTable21">
    <w:name w:val="Plain Table 21"/>
    <w:basedOn w:val="TableNormal"/>
    <w:uiPriority w:val="42"/>
    <w:rsid w:val="004F4E70"/>
    <w:pPr>
      <w:spacing w:after="0" w:line="240" w:lineRule="auto"/>
    </w:pPr>
    <w:rPr>
      <w:rFonts w:asciiTheme="minorHAnsi" w:eastAsiaTheme="minorHAnsi" w:hAnsiTheme="minorHAnsi" w:cstheme="minorBid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unhideWhenUsed/>
    <w:rsid w:val="004F4E70"/>
    <w:rPr>
      <w:sz w:val="16"/>
      <w:szCs w:val="16"/>
    </w:rPr>
  </w:style>
  <w:style w:type="paragraph" w:styleId="CommentText">
    <w:name w:val="annotation text"/>
    <w:basedOn w:val="Normal"/>
    <w:link w:val="CommentTextChar"/>
    <w:uiPriority w:val="99"/>
    <w:unhideWhenUsed/>
    <w:rsid w:val="004F4E70"/>
    <w:pPr>
      <w:spacing w:after="160" w:line="240" w:lineRule="auto"/>
      <w:ind w:firstLine="0"/>
      <w:jc w:val="left"/>
    </w:pPr>
    <w:rPr>
      <w:rFonts w:asciiTheme="minorHAnsi" w:eastAsiaTheme="minorHAnsi" w:hAnsiTheme="minorHAnsi" w:cstheme="minorBidi"/>
      <w:szCs w:val="20"/>
      <w:lang w:val="en-US"/>
    </w:rPr>
  </w:style>
  <w:style w:type="character" w:customStyle="1" w:styleId="CommentTextChar">
    <w:name w:val="Comment Text Char"/>
    <w:basedOn w:val="DefaultParagraphFont"/>
    <w:link w:val="CommentText"/>
    <w:uiPriority w:val="99"/>
    <w:rsid w:val="004F4E70"/>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unhideWhenUsed/>
    <w:rsid w:val="004F4E70"/>
    <w:rPr>
      <w:b/>
      <w:bCs/>
    </w:rPr>
  </w:style>
  <w:style w:type="character" w:customStyle="1" w:styleId="CommentSubjectChar">
    <w:name w:val="Comment Subject Char"/>
    <w:basedOn w:val="CommentTextChar"/>
    <w:link w:val="CommentSubject"/>
    <w:uiPriority w:val="99"/>
    <w:rsid w:val="004F4E70"/>
    <w:rPr>
      <w:rFonts w:asciiTheme="minorHAnsi" w:eastAsiaTheme="minorHAnsi" w:hAnsiTheme="minorHAnsi" w:cstheme="minorBidi"/>
      <w:b/>
      <w:bCs/>
      <w:sz w:val="20"/>
      <w:szCs w:val="20"/>
    </w:rPr>
  </w:style>
  <w:style w:type="paragraph" w:customStyle="1" w:styleId="Stylejudul2">
    <w:name w:val="Stylejudul2"/>
    <w:basedOn w:val="Normal"/>
    <w:link w:val="Stylejudul2Char"/>
    <w:rsid w:val="004F4E70"/>
    <w:pPr>
      <w:spacing w:line="480" w:lineRule="auto"/>
      <w:ind w:firstLine="0"/>
    </w:pPr>
    <w:rPr>
      <w:rFonts w:ascii="Times New Roman" w:eastAsia="Calibri" w:hAnsi="Times New Roman"/>
      <w:b/>
      <w:sz w:val="24"/>
      <w:szCs w:val="22"/>
    </w:rPr>
  </w:style>
  <w:style w:type="character" w:customStyle="1" w:styleId="Stylejudul2Char">
    <w:name w:val="Stylejudul2 Char"/>
    <w:link w:val="Stylejudul2"/>
    <w:rsid w:val="004F4E70"/>
    <w:rPr>
      <w:rFonts w:eastAsia="Calibri"/>
      <w:b/>
      <w:sz w:val="24"/>
      <w:lang w:val="id-ID"/>
    </w:rPr>
  </w:style>
  <w:style w:type="paragraph" w:customStyle="1" w:styleId="Stylejudul3">
    <w:name w:val="Stylejudul3"/>
    <w:basedOn w:val="Normal"/>
    <w:link w:val="Stylejudul3Char"/>
    <w:rsid w:val="004F4E70"/>
    <w:pPr>
      <w:spacing w:line="480" w:lineRule="auto"/>
      <w:ind w:firstLine="0"/>
    </w:pPr>
    <w:rPr>
      <w:rFonts w:ascii="Times New Roman" w:eastAsia="Calibri" w:hAnsi="Times New Roman"/>
      <w:sz w:val="24"/>
      <w:szCs w:val="22"/>
    </w:rPr>
  </w:style>
  <w:style w:type="paragraph" w:customStyle="1" w:styleId="Stylejudul4">
    <w:name w:val="Stylejudul4"/>
    <w:basedOn w:val="Normal"/>
    <w:link w:val="Stylejudul4Char"/>
    <w:rsid w:val="004F4E70"/>
    <w:pPr>
      <w:spacing w:line="480" w:lineRule="auto"/>
      <w:ind w:firstLine="0"/>
    </w:pPr>
    <w:rPr>
      <w:rFonts w:ascii="Times New Roman" w:eastAsia="Calibri" w:hAnsi="Times New Roman"/>
      <w:sz w:val="24"/>
      <w:szCs w:val="22"/>
    </w:rPr>
  </w:style>
  <w:style w:type="character" w:customStyle="1" w:styleId="Stylejudul3Char">
    <w:name w:val="Stylejudul3 Char"/>
    <w:link w:val="Stylejudul3"/>
    <w:rsid w:val="004F4E70"/>
    <w:rPr>
      <w:rFonts w:eastAsia="Calibri"/>
      <w:sz w:val="24"/>
      <w:lang w:val="id-ID"/>
    </w:rPr>
  </w:style>
  <w:style w:type="character" w:customStyle="1" w:styleId="Stylejudul4Char">
    <w:name w:val="Stylejudul4 Char"/>
    <w:link w:val="Stylejudul4"/>
    <w:rsid w:val="004F4E70"/>
    <w:rPr>
      <w:rFonts w:eastAsia="Calibri"/>
      <w:sz w:val="24"/>
      <w:lang w:val="id-ID"/>
    </w:rPr>
  </w:style>
  <w:style w:type="character" w:customStyle="1" w:styleId="CharAttribute12">
    <w:name w:val="CharAttribute12"/>
    <w:rsid w:val="00417649"/>
    <w:rPr>
      <w:rFonts w:ascii="Times New Roman" w:eastAsia="Times New Roman"/>
      <w:i/>
      <w:sz w:val="24"/>
    </w:rPr>
  </w:style>
  <w:style w:type="table" w:customStyle="1" w:styleId="ListTable6Colorful1">
    <w:name w:val="List Table 6 Colorful1"/>
    <w:basedOn w:val="TableNormal"/>
    <w:uiPriority w:val="51"/>
    <w:rsid w:val="00417649"/>
    <w:pPr>
      <w:spacing w:after="0" w:line="240" w:lineRule="auto"/>
    </w:pPr>
    <w:rPr>
      <w:rFonts w:asciiTheme="minorHAnsi" w:eastAsiaTheme="minorHAnsi" w:hAnsiTheme="minorHAnsi" w:cstheme="minorBidi"/>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874352"/>
    <w:rPr>
      <w:color w:val="808080"/>
    </w:rPr>
  </w:style>
  <w:style w:type="character" w:styleId="FollowedHyperlink">
    <w:name w:val="FollowedHyperlink"/>
    <w:basedOn w:val="DefaultParagraphFont"/>
    <w:uiPriority w:val="99"/>
    <w:unhideWhenUsed/>
    <w:rsid w:val="00874352"/>
    <w:rPr>
      <w:color w:val="800080"/>
      <w:u w:val="single"/>
    </w:rPr>
  </w:style>
  <w:style w:type="paragraph" w:customStyle="1" w:styleId="xl65">
    <w:name w:val="xl65"/>
    <w:basedOn w:val="Normal"/>
    <w:rsid w:val="00874352"/>
    <w:pPr>
      <w:spacing w:before="100" w:beforeAutospacing="1" w:after="100" w:afterAutospacing="1" w:line="240" w:lineRule="auto"/>
      <w:ind w:firstLine="0"/>
      <w:jc w:val="left"/>
    </w:pPr>
    <w:rPr>
      <w:rFonts w:ascii="Calibri" w:hAnsi="Calibri"/>
      <w:b/>
      <w:bCs/>
      <w:szCs w:val="20"/>
      <w:lang w:eastAsia="id-ID"/>
    </w:rPr>
  </w:style>
  <w:style w:type="paragraph" w:customStyle="1" w:styleId="xl66">
    <w:name w:val="xl66"/>
    <w:basedOn w:val="Normal"/>
    <w:rsid w:val="00874352"/>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7">
    <w:name w:val="xl67"/>
    <w:basedOn w:val="Normal"/>
    <w:rsid w:val="00874352"/>
    <w:pPr>
      <w:spacing w:before="100" w:beforeAutospacing="1" w:after="100" w:afterAutospacing="1" w:line="240" w:lineRule="auto"/>
      <w:ind w:firstLine="0"/>
      <w:jc w:val="left"/>
    </w:pPr>
    <w:rPr>
      <w:rFonts w:ascii="Calibri" w:hAnsi="Calibri"/>
      <w:szCs w:val="20"/>
      <w:lang w:eastAsia="id-ID"/>
    </w:rPr>
  </w:style>
  <w:style w:type="paragraph" w:customStyle="1" w:styleId="xl68">
    <w:name w:val="xl68"/>
    <w:basedOn w:val="Normal"/>
    <w:rsid w:val="00874352"/>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9">
    <w:name w:val="xl69"/>
    <w:basedOn w:val="Normal"/>
    <w:rsid w:val="00874352"/>
    <w:pPr>
      <w:pBdr>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0">
    <w:name w:val="xl70"/>
    <w:basedOn w:val="Normal"/>
    <w:rsid w:val="0087435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1">
    <w:name w:val="xl71"/>
    <w:basedOn w:val="Normal"/>
    <w:rsid w:val="00874352"/>
    <w:pPr>
      <w:pBdr>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2">
    <w:name w:val="xl72"/>
    <w:basedOn w:val="Normal"/>
    <w:rsid w:val="0087435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3">
    <w:name w:val="xl73"/>
    <w:basedOn w:val="Normal"/>
    <w:rsid w:val="00874352"/>
    <w:pPr>
      <w:pBdr>
        <w:top w:val="single" w:sz="4" w:space="0" w:color="auto"/>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4">
    <w:name w:val="xl74"/>
    <w:basedOn w:val="Normal"/>
    <w:rsid w:val="00874352"/>
    <w:pPr>
      <w:pBdr>
        <w:top w:val="single" w:sz="4" w:space="0" w:color="auto"/>
        <w:left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5">
    <w:name w:val="xl75"/>
    <w:basedOn w:val="Normal"/>
    <w:rsid w:val="00874352"/>
    <w:pPr>
      <w:pBdr>
        <w:top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6">
    <w:name w:val="xl76"/>
    <w:basedOn w:val="Normal"/>
    <w:rsid w:val="00874352"/>
    <w:pPr>
      <w:pBdr>
        <w:top w:val="single" w:sz="4"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7">
    <w:name w:val="xl77"/>
    <w:basedOn w:val="Normal"/>
    <w:rsid w:val="00874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8">
    <w:name w:val="xl78"/>
    <w:basedOn w:val="Normal"/>
    <w:rsid w:val="00874352"/>
    <w:pPr>
      <w:pBdr>
        <w:top w:val="single" w:sz="4" w:space="0" w:color="auto"/>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9">
    <w:name w:val="xl79"/>
    <w:basedOn w:val="Normal"/>
    <w:rsid w:val="00874352"/>
    <w:pPr>
      <w:pBdr>
        <w:left w:val="double" w:sz="6" w:space="0" w:color="auto"/>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0">
    <w:name w:val="xl80"/>
    <w:basedOn w:val="Normal"/>
    <w:rsid w:val="00874352"/>
    <w:pPr>
      <w:pBdr>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1">
    <w:name w:val="xl81"/>
    <w:basedOn w:val="Normal"/>
    <w:rsid w:val="00874352"/>
    <w:pPr>
      <w:pBdr>
        <w:bottom w:val="double" w:sz="6"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2">
    <w:name w:val="xl82"/>
    <w:basedOn w:val="Normal"/>
    <w:rsid w:val="00874352"/>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3">
    <w:name w:val="xl83"/>
    <w:basedOn w:val="Normal"/>
    <w:rsid w:val="00874352"/>
    <w:pPr>
      <w:pBdr>
        <w:left w:val="single" w:sz="4" w:space="0" w:color="auto"/>
        <w:bottom w:val="double" w:sz="6" w:space="0" w:color="auto"/>
        <w:right w:val="double" w:sz="6"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4">
    <w:name w:val="xl84"/>
    <w:basedOn w:val="Normal"/>
    <w:rsid w:val="00874352"/>
    <w:pP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5">
    <w:name w:val="xl85"/>
    <w:basedOn w:val="Normal"/>
    <w:rsid w:val="00874352"/>
    <w:pPr>
      <w:pBdr>
        <w:top w:val="double" w:sz="6" w:space="0" w:color="auto"/>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6">
    <w:name w:val="xl86"/>
    <w:basedOn w:val="Normal"/>
    <w:rsid w:val="00874352"/>
    <w:pPr>
      <w:pBdr>
        <w:top w:val="single" w:sz="4" w:space="0" w:color="auto"/>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7">
    <w:name w:val="xl87"/>
    <w:basedOn w:val="Normal"/>
    <w:rsid w:val="00874352"/>
    <w:pPr>
      <w:pBdr>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8">
    <w:name w:val="xl88"/>
    <w:basedOn w:val="Normal"/>
    <w:rsid w:val="00874352"/>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9">
    <w:name w:val="xl89"/>
    <w:basedOn w:val="Normal"/>
    <w:rsid w:val="00874352"/>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90">
    <w:name w:val="xl9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1">
    <w:name w:val="xl91"/>
    <w:basedOn w:val="Normal"/>
    <w:rsid w:val="00874352"/>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2">
    <w:name w:val="xl92"/>
    <w:basedOn w:val="Normal"/>
    <w:rsid w:val="00874352"/>
    <w:pPr>
      <w:shd w:val="clear" w:color="000000" w:fill="C5D9F1"/>
      <w:spacing w:before="100" w:beforeAutospacing="1" w:after="100" w:afterAutospacing="1" w:line="240" w:lineRule="auto"/>
      <w:ind w:firstLine="0"/>
      <w:jc w:val="left"/>
    </w:pPr>
    <w:rPr>
      <w:rFonts w:ascii="Calibri" w:hAnsi="Calibri"/>
      <w:szCs w:val="20"/>
      <w:lang w:eastAsia="id-ID"/>
    </w:rPr>
  </w:style>
  <w:style w:type="paragraph" w:customStyle="1" w:styleId="xl93">
    <w:name w:val="xl93"/>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4">
    <w:name w:val="xl94"/>
    <w:basedOn w:val="Normal"/>
    <w:rsid w:val="00874352"/>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5">
    <w:name w:val="xl95"/>
    <w:basedOn w:val="Normal"/>
    <w:rsid w:val="00874352"/>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6">
    <w:name w:val="xl96"/>
    <w:basedOn w:val="Normal"/>
    <w:rsid w:val="00874352"/>
    <w:pPr>
      <w:pBdr>
        <w:top w:val="double" w:sz="6" w:space="0" w:color="auto"/>
        <w:left w:val="single" w:sz="4" w:space="0" w:color="auto"/>
        <w:bottom w:val="single" w:sz="4" w:space="0" w:color="auto"/>
        <w:right w:val="double" w:sz="6"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7">
    <w:name w:val="xl97"/>
    <w:basedOn w:val="Normal"/>
    <w:rsid w:val="00874352"/>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8">
    <w:name w:val="xl98"/>
    <w:basedOn w:val="Normal"/>
    <w:rsid w:val="00874352"/>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9">
    <w:name w:val="xl99"/>
    <w:basedOn w:val="Normal"/>
    <w:rsid w:val="00874352"/>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0">
    <w:name w:val="xl10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1">
    <w:name w:val="xl101"/>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2">
    <w:name w:val="xl102"/>
    <w:basedOn w:val="Normal"/>
    <w:rsid w:val="0087435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3">
    <w:name w:val="xl103"/>
    <w:basedOn w:val="Normal"/>
    <w:rsid w:val="0087435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4">
    <w:name w:val="xl104"/>
    <w:basedOn w:val="Normal"/>
    <w:rsid w:val="00874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105">
    <w:name w:val="xl105"/>
    <w:basedOn w:val="Normal"/>
    <w:rsid w:val="00874352"/>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6">
    <w:name w:val="xl106"/>
    <w:basedOn w:val="Normal"/>
    <w:rsid w:val="00874352"/>
    <w:pPr>
      <w:pBdr>
        <w:top w:val="double" w:sz="6" w:space="0" w:color="auto"/>
        <w:left w:val="double" w:sz="6"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07">
    <w:name w:val="xl107"/>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8">
    <w:name w:val="xl108"/>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9">
    <w:name w:val="xl109"/>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0">
    <w:name w:val="xl110"/>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1">
    <w:name w:val="xl111"/>
    <w:basedOn w:val="Normal"/>
    <w:rsid w:val="00874352"/>
    <w:pPr>
      <w:pBdr>
        <w:top w:val="double" w:sz="6" w:space="0" w:color="auto"/>
        <w:left w:val="single" w:sz="4" w:space="0" w:color="auto"/>
        <w:right w:val="double" w:sz="6"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2">
    <w:name w:val="xl112"/>
    <w:basedOn w:val="Normal"/>
    <w:rsid w:val="00874352"/>
    <w:pPr>
      <w:pBdr>
        <w:top w:val="single" w:sz="4" w:space="0" w:color="auto"/>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3">
    <w:name w:val="xl113"/>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4">
    <w:name w:val="xl114"/>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5">
    <w:name w:val="xl115"/>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6">
    <w:name w:val="xl116"/>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7">
    <w:name w:val="xl117"/>
    <w:basedOn w:val="Normal"/>
    <w:rsid w:val="00874352"/>
    <w:pPr>
      <w:pBdr>
        <w:top w:val="single" w:sz="4" w:space="0" w:color="auto"/>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8">
    <w:name w:val="xl118"/>
    <w:basedOn w:val="Normal"/>
    <w:rsid w:val="00874352"/>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9">
    <w:name w:val="xl119"/>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0">
    <w:name w:val="xl12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1">
    <w:name w:val="xl121"/>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2">
    <w:name w:val="xl122"/>
    <w:basedOn w:val="Normal"/>
    <w:rsid w:val="00874352"/>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3">
    <w:name w:val="xl123"/>
    <w:basedOn w:val="Normal"/>
    <w:rsid w:val="00874352"/>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4">
    <w:name w:val="xl124"/>
    <w:basedOn w:val="Normal"/>
    <w:rsid w:val="00874352"/>
    <w:pPr>
      <w:pBdr>
        <w:left w:val="double" w:sz="6"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5">
    <w:name w:val="xl125"/>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6">
    <w:name w:val="xl126"/>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7">
    <w:name w:val="xl127"/>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8">
    <w:name w:val="xl128"/>
    <w:basedOn w:val="Normal"/>
    <w:rsid w:val="00874352"/>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63">
    <w:name w:val="xl63"/>
    <w:basedOn w:val="Normal"/>
    <w:rsid w:val="00874352"/>
    <w:pPr>
      <w:spacing w:before="100" w:beforeAutospacing="1" w:after="100" w:afterAutospacing="1" w:line="240" w:lineRule="auto"/>
      <w:ind w:firstLine="0"/>
      <w:jc w:val="center"/>
      <w:textAlignment w:val="center"/>
    </w:pPr>
    <w:rPr>
      <w:rFonts w:ascii="Times New Roman" w:hAnsi="Times New Roman"/>
      <w:sz w:val="24"/>
      <w:lang w:eastAsia="id-ID"/>
    </w:rPr>
  </w:style>
  <w:style w:type="paragraph" w:customStyle="1" w:styleId="xl64">
    <w:name w:val="xl64"/>
    <w:basedOn w:val="Normal"/>
    <w:rsid w:val="00874352"/>
    <w:pPr>
      <w:pBdr>
        <w:top w:val="double" w:sz="6" w:space="0" w:color="auto"/>
        <w:left w:val="single" w:sz="4" w:space="0" w:color="auto"/>
        <w:bottom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Cs w:val="20"/>
      <w:lang w:eastAsia="id-ID"/>
    </w:rPr>
  </w:style>
  <w:style w:type="character" w:customStyle="1" w:styleId="SebutanYangBelumTerselesaikan1">
    <w:name w:val="Sebutan Yang Belum Terselesaikan1"/>
    <w:basedOn w:val="DefaultParagraphFont"/>
    <w:uiPriority w:val="99"/>
    <w:semiHidden/>
    <w:unhideWhenUsed/>
    <w:rsid w:val="00F751AB"/>
    <w:rPr>
      <w:color w:val="605E5C"/>
      <w:shd w:val="clear" w:color="auto" w:fill="E1DFDD"/>
    </w:rPr>
  </w:style>
  <w:style w:type="character" w:customStyle="1" w:styleId="title-text">
    <w:name w:val="title-text"/>
    <w:basedOn w:val="DefaultParagraphFont"/>
    <w:rsid w:val="005909B9"/>
  </w:style>
  <w:style w:type="character" w:customStyle="1" w:styleId="sr-only">
    <w:name w:val="sr-only"/>
    <w:basedOn w:val="DefaultParagraphFont"/>
    <w:rsid w:val="005909B9"/>
  </w:style>
  <w:style w:type="character" w:customStyle="1" w:styleId="text">
    <w:name w:val="text"/>
    <w:basedOn w:val="DefaultParagraphFont"/>
    <w:rsid w:val="005909B9"/>
  </w:style>
  <w:style w:type="character" w:customStyle="1" w:styleId="author-ref">
    <w:name w:val="author-ref"/>
    <w:basedOn w:val="DefaultParagraphFont"/>
    <w:rsid w:val="005909B9"/>
  </w:style>
  <w:style w:type="paragraph" w:customStyle="1" w:styleId="CM64">
    <w:name w:val="CM64"/>
    <w:basedOn w:val="Default"/>
    <w:next w:val="Default"/>
    <w:uiPriority w:val="99"/>
    <w:rsid w:val="001434EA"/>
    <w:pPr>
      <w:widowControl w:val="0"/>
      <w:spacing w:after="145"/>
    </w:pPr>
    <w:rPr>
      <w:rFonts w:ascii="Times New Roman" w:eastAsia="Times New Roman" w:hAnsi="Times New Roman" w:cs="Times New Roman"/>
      <w:color w:val="auto"/>
      <w:lang w:val="id-ID" w:eastAsia="id-ID"/>
    </w:rPr>
  </w:style>
  <w:style w:type="paragraph" w:customStyle="1" w:styleId="CM50">
    <w:name w:val="CM50"/>
    <w:basedOn w:val="Default"/>
    <w:next w:val="Default"/>
    <w:uiPriority w:val="99"/>
    <w:rsid w:val="001434EA"/>
    <w:pPr>
      <w:widowControl w:val="0"/>
    </w:pPr>
    <w:rPr>
      <w:rFonts w:ascii="Times New Roman" w:eastAsia="Times New Roman" w:hAnsi="Times New Roman" w:cs="Times New Roman"/>
      <w:color w:val="auto"/>
      <w:lang w:val="id-ID" w:eastAsia="id-ID"/>
    </w:rPr>
  </w:style>
  <w:style w:type="paragraph" w:customStyle="1" w:styleId="CM8">
    <w:name w:val="CM8"/>
    <w:basedOn w:val="Default"/>
    <w:next w:val="Default"/>
    <w:uiPriority w:val="99"/>
    <w:rsid w:val="007E6B86"/>
    <w:pPr>
      <w:widowControl w:val="0"/>
      <w:spacing w:line="553" w:lineRule="atLeast"/>
    </w:pPr>
    <w:rPr>
      <w:rFonts w:ascii="Times New Roman" w:eastAsia="Times New Roman" w:hAnsi="Times New Roman" w:cs="Times New Roman"/>
      <w:color w:val="auto"/>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2" w:uiPriority="9" w:qFormat="1"/>
    <w:lsdException w:name="heading 4" w:uiPriority="9" w:qFormat="1"/>
    <w:lsdException w:name="heading 5" w:qFormat="1"/>
    <w:lsdException w:name="heading 6" w:qFormat="1"/>
    <w:lsdException w:name="heading 7" w:qFormat="1"/>
    <w:lsdException w:name="heading 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table of authorities" w:semiHidden="0" w:unhideWhenUsed="0"/>
    <w:lsdException w:name="List" w:semiHidden="0" w:unhideWhenUsed="0"/>
    <w:lsdException w:name="List Bullet" w:semiHidden="0" w:unhideWhenUsed="0"/>
    <w:lsdException w:name="Title" w:semiHidden="0" w:uiPriority="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0" w:unhideWhenUsed="0"/>
    <w:lsdException w:name="Strong" w:semiHidden="0" w:uiPriority="22" w:unhideWhenUsed="0"/>
    <w:lsdException w:name="Emphasis" w:semiHidden="0" w:uiPriority="20" w:unhideWhenUsed="0" w:qFormat="1"/>
    <w:lsdException w:name="Balloon Text" w:semiHidden="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ARTICLE"/>
    <w:qFormat/>
    <w:rsid w:val="00375AC0"/>
    <w:pPr>
      <w:spacing w:after="0" w:line="240" w:lineRule="atLeast"/>
      <w:ind w:firstLine="567"/>
      <w:jc w:val="both"/>
    </w:pPr>
    <w:rPr>
      <w:rFonts w:ascii="Open Sans" w:hAnsi="Open Sans"/>
      <w:sz w:val="20"/>
      <w:szCs w:val="24"/>
      <w:lang w:val="id-ID"/>
    </w:rPr>
  </w:style>
  <w:style w:type="paragraph" w:styleId="Heading1">
    <w:name w:val="heading 1"/>
    <w:basedOn w:val="Normal"/>
    <w:next w:val="Normal"/>
    <w:link w:val="Heading1Char"/>
    <w:uiPriority w:val="99"/>
    <w:rsid w:val="00A23F88"/>
    <w:pPr>
      <w:keepNext/>
      <w:spacing w:after="240"/>
      <w:ind w:firstLine="0"/>
      <w:jc w:val="center"/>
      <w:outlineLvl w:val="0"/>
    </w:pPr>
    <w:rPr>
      <w:b/>
      <w:bCs/>
      <w:sz w:val="24"/>
    </w:rPr>
  </w:style>
  <w:style w:type="paragraph" w:styleId="Heading2">
    <w:name w:val="heading 2"/>
    <w:aliases w:val="HEADING_2"/>
    <w:basedOn w:val="Normal"/>
    <w:next w:val="Normal"/>
    <w:link w:val="Heading2Char"/>
    <w:uiPriority w:val="9"/>
    <w:qFormat/>
    <w:rsid w:val="00C54588"/>
    <w:pPr>
      <w:keepNext/>
      <w:spacing w:before="240" w:after="120"/>
      <w:ind w:firstLine="0"/>
      <w:outlineLvl w:val="1"/>
    </w:pPr>
    <w:rPr>
      <w:rFonts w:cs="Arial"/>
      <w:b/>
      <w:bCs/>
      <w:iCs/>
      <w:szCs w:val="28"/>
    </w:rPr>
  </w:style>
  <w:style w:type="paragraph" w:styleId="Heading3">
    <w:name w:val="heading 3"/>
    <w:basedOn w:val="Normal"/>
    <w:next w:val="Normal"/>
    <w:link w:val="Heading3Char"/>
    <w:uiPriority w:val="99"/>
    <w:rsid w:val="00BF70AE"/>
    <w:pPr>
      <w:keepNext/>
      <w:spacing w:after="120"/>
      <w:ind w:firstLine="0"/>
      <w:outlineLvl w:val="2"/>
    </w:pPr>
    <w:rPr>
      <w:b/>
      <w:bCs/>
      <w:i/>
      <w:szCs w:val="36"/>
    </w:rPr>
  </w:style>
  <w:style w:type="paragraph" w:styleId="Heading4">
    <w:name w:val="heading 4"/>
    <w:aliases w:val="ABSTRACT"/>
    <w:basedOn w:val="Normal"/>
    <w:next w:val="Normal"/>
    <w:link w:val="Heading4Char"/>
    <w:uiPriority w:val="9"/>
    <w:qFormat/>
    <w:rsid w:val="00403D46"/>
    <w:pPr>
      <w:keepNext/>
      <w:spacing w:before="120"/>
      <w:ind w:firstLine="0"/>
      <w:jc w:val="left"/>
      <w:outlineLvl w:val="3"/>
    </w:pPr>
    <w:rPr>
      <w:b/>
      <w:bCs/>
      <w:i/>
      <w:szCs w:val="48"/>
    </w:rPr>
  </w:style>
  <w:style w:type="paragraph" w:styleId="Heading5">
    <w:name w:val="heading 5"/>
    <w:aliases w:val="AUTHOR"/>
    <w:basedOn w:val="Normal"/>
    <w:next w:val="Normal"/>
    <w:link w:val="Heading5Char"/>
    <w:uiPriority w:val="99"/>
    <w:qFormat/>
    <w:rsid w:val="00937765"/>
    <w:pPr>
      <w:ind w:firstLine="0"/>
      <w:jc w:val="center"/>
      <w:outlineLvl w:val="4"/>
    </w:pPr>
    <w:rPr>
      <w:b/>
      <w:bCs/>
      <w:iCs/>
      <w:szCs w:val="26"/>
    </w:rPr>
  </w:style>
  <w:style w:type="paragraph" w:styleId="Heading6">
    <w:name w:val="heading 6"/>
    <w:aliases w:val="TABLE"/>
    <w:basedOn w:val="Normal"/>
    <w:next w:val="Normal"/>
    <w:link w:val="Heading6Char"/>
    <w:uiPriority w:val="99"/>
    <w:qFormat/>
    <w:rsid w:val="005541D2"/>
    <w:pPr>
      <w:keepNext/>
      <w:spacing w:before="120" w:after="120" w:line="240" w:lineRule="auto"/>
      <w:ind w:left="1134" w:hanging="1134"/>
      <w:outlineLvl w:val="5"/>
    </w:pPr>
    <w:rPr>
      <w:bCs/>
    </w:rPr>
  </w:style>
  <w:style w:type="paragraph" w:styleId="Heading7">
    <w:name w:val="heading 7"/>
    <w:aliases w:val="FIGURE"/>
    <w:basedOn w:val="Normal"/>
    <w:next w:val="Normal"/>
    <w:link w:val="Heading7Char"/>
    <w:uiPriority w:val="99"/>
    <w:qFormat/>
    <w:rsid w:val="005541D2"/>
    <w:pPr>
      <w:keepNext/>
      <w:spacing w:after="120"/>
      <w:ind w:firstLine="0"/>
      <w:contextualSpacing/>
      <w:jc w:val="center"/>
      <w:outlineLvl w:val="6"/>
    </w:pPr>
    <w:rPr>
      <w:bCs/>
      <w:szCs w:val="40"/>
    </w:rPr>
  </w:style>
  <w:style w:type="paragraph" w:styleId="Heading8">
    <w:name w:val="heading 8"/>
    <w:aliases w:val="REFERENCES"/>
    <w:basedOn w:val="Normal"/>
    <w:next w:val="Normal"/>
    <w:link w:val="Heading8Char"/>
    <w:uiPriority w:val="99"/>
    <w:qFormat/>
    <w:rsid w:val="00D00AB4"/>
    <w:pPr>
      <w:keepNext/>
      <w:spacing w:line="240" w:lineRule="auto"/>
      <w:ind w:left="851" w:hanging="851"/>
      <w:outlineLvl w:val="7"/>
    </w:pPr>
    <w:rPr>
      <w:bCs/>
      <w:szCs w:val="32"/>
    </w:rPr>
  </w:style>
  <w:style w:type="paragraph" w:styleId="Heading9">
    <w:name w:val="heading 9"/>
    <w:basedOn w:val="Normal"/>
    <w:next w:val="Normal"/>
    <w:link w:val="Heading9Char"/>
    <w:uiPriority w:val="99"/>
    <w:rsid w:val="00AE7B19"/>
    <w:pPr>
      <w:keepNext/>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3F88"/>
    <w:rPr>
      <w:rFonts w:ascii="Book Antiqua" w:hAnsi="Book Antiqua" w:cs="Times New Roman"/>
      <w:b/>
      <w:bCs/>
      <w:sz w:val="24"/>
      <w:szCs w:val="24"/>
      <w:lang w:val="en-US" w:eastAsia="en-US"/>
    </w:rPr>
  </w:style>
  <w:style w:type="character" w:customStyle="1" w:styleId="Heading2Char">
    <w:name w:val="Heading 2 Char"/>
    <w:aliases w:val="HEADING_2 Char"/>
    <w:basedOn w:val="DefaultParagraphFont"/>
    <w:link w:val="Heading2"/>
    <w:uiPriority w:val="9"/>
    <w:locked/>
    <w:rsid w:val="00C54588"/>
    <w:rPr>
      <w:rFonts w:ascii="Book Antiqua" w:hAnsi="Book Antiqua" w:cs="Arial"/>
      <w:b/>
      <w:bCs/>
      <w:iCs/>
      <w:szCs w:val="28"/>
    </w:rPr>
  </w:style>
  <w:style w:type="character" w:customStyle="1" w:styleId="Heading3Char">
    <w:name w:val="Heading 3 Char"/>
    <w:basedOn w:val="DefaultParagraphFont"/>
    <w:link w:val="Heading3"/>
    <w:locked/>
    <w:rsid w:val="00BF70AE"/>
    <w:rPr>
      <w:rFonts w:ascii="Book Antiqua" w:hAnsi="Book Antiqua" w:cs="Times New Roman"/>
      <w:b/>
      <w:bCs/>
      <w:i/>
      <w:sz w:val="36"/>
      <w:szCs w:val="36"/>
      <w:lang w:val="en-US" w:eastAsia="en-US"/>
    </w:rPr>
  </w:style>
  <w:style w:type="character" w:customStyle="1" w:styleId="Heading4Char">
    <w:name w:val="Heading 4 Char"/>
    <w:aliases w:val="ABSTRACT Char"/>
    <w:basedOn w:val="DefaultParagraphFont"/>
    <w:link w:val="Heading4"/>
    <w:uiPriority w:val="9"/>
    <w:locked/>
    <w:rsid w:val="00403D46"/>
    <w:rPr>
      <w:rFonts w:ascii="Open Sans" w:hAnsi="Open Sans"/>
      <w:b/>
      <w:bCs/>
      <w:i/>
      <w:sz w:val="20"/>
      <w:szCs w:val="48"/>
      <w:lang w:val="id-ID"/>
    </w:rPr>
  </w:style>
  <w:style w:type="character" w:customStyle="1" w:styleId="Heading5Char">
    <w:name w:val="Heading 5 Char"/>
    <w:aliases w:val="AUTHOR Char"/>
    <w:basedOn w:val="DefaultParagraphFont"/>
    <w:link w:val="Heading5"/>
    <w:uiPriority w:val="99"/>
    <w:locked/>
    <w:rsid w:val="00937765"/>
    <w:rPr>
      <w:rFonts w:ascii="Book Antiqua" w:hAnsi="Book Antiqua"/>
      <w:b/>
      <w:bCs/>
      <w:iCs/>
      <w:szCs w:val="26"/>
      <w:lang w:val="id-ID"/>
    </w:rPr>
  </w:style>
  <w:style w:type="character" w:customStyle="1" w:styleId="Heading6Char">
    <w:name w:val="Heading 6 Char"/>
    <w:aliases w:val="TABLE Char"/>
    <w:basedOn w:val="DefaultParagraphFont"/>
    <w:link w:val="Heading6"/>
    <w:uiPriority w:val="99"/>
    <w:locked/>
    <w:rsid w:val="005541D2"/>
    <w:rPr>
      <w:rFonts w:ascii="Open Sans" w:hAnsi="Open Sans"/>
      <w:bCs/>
      <w:sz w:val="20"/>
      <w:szCs w:val="24"/>
      <w:lang w:val="id-ID"/>
    </w:rPr>
  </w:style>
  <w:style w:type="character" w:customStyle="1" w:styleId="Heading7Char">
    <w:name w:val="Heading 7 Char"/>
    <w:aliases w:val="FIGURE Char"/>
    <w:basedOn w:val="DefaultParagraphFont"/>
    <w:link w:val="Heading7"/>
    <w:uiPriority w:val="99"/>
    <w:locked/>
    <w:rsid w:val="005541D2"/>
    <w:rPr>
      <w:rFonts w:ascii="Open Sans" w:hAnsi="Open Sans"/>
      <w:bCs/>
      <w:sz w:val="20"/>
      <w:szCs w:val="40"/>
      <w:lang w:val="id-ID"/>
    </w:rPr>
  </w:style>
  <w:style w:type="character" w:customStyle="1" w:styleId="Heading8Char">
    <w:name w:val="Heading 8 Char"/>
    <w:aliases w:val="REFERENCES Char"/>
    <w:basedOn w:val="DefaultParagraphFont"/>
    <w:link w:val="Heading8"/>
    <w:uiPriority w:val="99"/>
    <w:locked/>
    <w:rsid w:val="00D00AB4"/>
    <w:rPr>
      <w:rFonts w:ascii="Book Antiqua" w:hAnsi="Book Antiqua"/>
      <w:bCs/>
      <w:szCs w:val="32"/>
    </w:rPr>
  </w:style>
  <w:style w:type="character" w:customStyle="1" w:styleId="Heading9Char">
    <w:name w:val="Heading 9 Char"/>
    <w:basedOn w:val="DefaultParagraphFont"/>
    <w:link w:val="Heading9"/>
    <w:uiPriority w:val="99"/>
    <w:semiHidden/>
    <w:locked/>
    <w:rsid w:val="00AE7B19"/>
    <w:rPr>
      <w:rFonts w:cs="Times New Roman"/>
      <w:b/>
      <w:bCs/>
      <w:sz w:val="24"/>
      <w:szCs w:val="24"/>
      <w:lang w:val="en-US" w:eastAsia="en-US"/>
    </w:rPr>
  </w:style>
  <w:style w:type="paragraph" w:styleId="BodyTextIndent2">
    <w:name w:val="Body Text Indent 2"/>
    <w:basedOn w:val="Normal"/>
    <w:link w:val="BodyTextIndent2Char"/>
    <w:uiPriority w:val="99"/>
    <w:rsid w:val="00AE7B19"/>
  </w:style>
  <w:style w:type="character" w:customStyle="1" w:styleId="BodyTextIndent2Char">
    <w:name w:val="Body Text Indent 2 Char"/>
    <w:basedOn w:val="DefaultParagraphFont"/>
    <w:link w:val="BodyTextIndent2"/>
    <w:uiPriority w:val="99"/>
    <w:semiHidden/>
    <w:locked/>
    <w:rsid w:val="00AE7B19"/>
    <w:rPr>
      <w:rFonts w:cs="Times New Roman"/>
      <w:sz w:val="24"/>
      <w:szCs w:val="24"/>
      <w:lang w:val="en-US" w:eastAsia="en-US"/>
    </w:rPr>
  </w:style>
  <w:style w:type="paragraph" w:styleId="BodyText">
    <w:name w:val="Body Text"/>
    <w:basedOn w:val="Normal"/>
    <w:link w:val="BodyTextChar"/>
    <w:rsid w:val="00AE7B19"/>
  </w:style>
  <w:style w:type="character" w:customStyle="1" w:styleId="BodyTextChar">
    <w:name w:val="Body Text Char"/>
    <w:basedOn w:val="DefaultParagraphFont"/>
    <w:link w:val="BodyText"/>
    <w:locked/>
    <w:rsid w:val="00AE7B19"/>
    <w:rPr>
      <w:rFonts w:cs="Times New Roman"/>
      <w:sz w:val="24"/>
      <w:szCs w:val="24"/>
      <w:lang w:val="en-US" w:eastAsia="en-US"/>
    </w:rPr>
  </w:style>
  <w:style w:type="paragraph" w:styleId="BodyTextIndent">
    <w:name w:val="Body Text Indent"/>
    <w:basedOn w:val="Normal"/>
    <w:link w:val="BodyTextIndentChar"/>
    <w:uiPriority w:val="99"/>
    <w:rsid w:val="00AE7B19"/>
    <w:pPr>
      <w:spacing w:after="120"/>
      <w:ind w:left="360"/>
    </w:pPr>
  </w:style>
  <w:style w:type="character" w:customStyle="1" w:styleId="BodyTextIndentChar">
    <w:name w:val="Body Text Indent Char"/>
    <w:basedOn w:val="DefaultParagraphFont"/>
    <w:link w:val="BodyTextIndent"/>
    <w:uiPriority w:val="99"/>
    <w:semiHidden/>
    <w:locked/>
    <w:rsid w:val="00AE7B19"/>
    <w:rPr>
      <w:rFonts w:cs="Times New Roman"/>
      <w:sz w:val="24"/>
      <w:szCs w:val="24"/>
      <w:lang w:val="en-US" w:eastAsia="en-US"/>
    </w:rPr>
  </w:style>
  <w:style w:type="paragraph" w:styleId="BodyText2">
    <w:name w:val="Body Text 2"/>
    <w:basedOn w:val="Normal"/>
    <w:link w:val="BodyText2Char"/>
    <w:uiPriority w:val="99"/>
    <w:rsid w:val="00AE7B19"/>
    <w:rPr>
      <w:rFonts w:ascii="Arial" w:hAnsi="Arial" w:cs="Arial"/>
      <w:b/>
      <w:bCs/>
    </w:rPr>
  </w:style>
  <w:style w:type="character" w:customStyle="1" w:styleId="BodyText2Char">
    <w:name w:val="Body Text 2 Char"/>
    <w:basedOn w:val="DefaultParagraphFont"/>
    <w:link w:val="BodyText2"/>
    <w:uiPriority w:val="99"/>
    <w:locked/>
    <w:rsid w:val="00AE7B19"/>
    <w:rPr>
      <w:rFonts w:ascii="Arial" w:hAnsi="Arial" w:cs="Arial"/>
      <w:b/>
      <w:bCs/>
      <w:sz w:val="24"/>
      <w:szCs w:val="24"/>
      <w:lang w:val="en-US" w:eastAsia="en-US"/>
    </w:rPr>
  </w:style>
  <w:style w:type="paragraph" w:styleId="BodyText3">
    <w:name w:val="Body Text 3"/>
    <w:basedOn w:val="Normal"/>
    <w:link w:val="BodyText3Char"/>
    <w:uiPriority w:val="99"/>
    <w:rsid w:val="00AE7B19"/>
    <w:pPr>
      <w:jc w:val="center"/>
    </w:pPr>
    <w:rPr>
      <w:b/>
      <w:bCs/>
      <w:sz w:val="36"/>
      <w:szCs w:val="36"/>
    </w:rPr>
  </w:style>
  <w:style w:type="character" w:customStyle="1" w:styleId="BodyText3Char">
    <w:name w:val="Body Text 3 Char"/>
    <w:basedOn w:val="DefaultParagraphFont"/>
    <w:link w:val="BodyText3"/>
    <w:uiPriority w:val="99"/>
    <w:semiHidden/>
    <w:locked/>
    <w:rsid w:val="00AE7B19"/>
    <w:rPr>
      <w:rFonts w:cs="Times New Roman"/>
      <w:b/>
      <w:bCs/>
      <w:sz w:val="24"/>
      <w:szCs w:val="24"/>
      <w:lang w:val="en-US" w:eastAsia="en-US"/>
    </w:rPr>
  </w:style>
  <w:style w:type="paragraph" w:styleId="BodyTextIndent3">
    <w:name w:val="Body Text Indent 3"/>
    <w:basedOn w:val="Normal"/>
    <w:link w:val="BodyTextIndent3Char"/>
    <w:uiPriority w:val="99"/>
    <w:rsid w:val="00AE7B19"/>
    <w:rPr>
      <w:rFonts w:ascii="Arial" w:hAnsi="Arial" w:cs="Arial"/>
      <w:szCs w:val="20"/>
    </w:rPr>
  </w:style>
  <w:style w:type="character" w:customStyle="1" w:styleId="BodyTextIndent3Char">
    <w:name w:val="Body Text Indent 3 Char"/>
    <w:basedOn w:val="DefaultParagraphFont"/>
    <w:link w:val="BodyTextIndent3"/>
    <w:uiPriority w:val="99"/>
    <w:semiHidden/>
    <w:locked/>
    <w:rsid w:val="00AE7B19"/>
    <w:rPr>
      <w:rFonts w:ascii="Arial" w:hAnsi="Arial" w:cs="Arial"/>
      <w:sz w:val="24"/>
      <w:szCs w:val="24"/>
      <w:lang w:val="en-US" w:eastAsia="en-US"/>
    </w:rPr>
  </w:style>
  <w:style w:type="paragraph" w:styleId="Header">
    <w:name w:val="header"/>
    <w:basedOn w:val="Normal"/>
    <w:link w:val="HeaderChar"/>
    <w:uiPriority w:val="99"/>
    <w:rsid w:val="00AE7B19"/>
    <w:pPr>
      <w:tabs>
        <w:tab w:val="center" w:pos="4153"/>
        <w:tab w:val="right" w:pos="8306"/>
      </w:tabs>
    </w:pPr>
  </w:style>
  <w:style w:type="character" w:customStyle="1" w:styleId="HeaderChar">
    <w:name w:val="Header Char"/>
    <w:basedOn w:val="DefaultParagraphFont"/>
    <w:link w:val="Header"/>
    <w:uiPriority w:val="99"/>
    <w:locked/>
    <w:rsid w:val="00AE7B19"/>
    <w:rPr>
      <w:rFonts w:cs="Times New Roman"/>
      <w:sz w:val="24"/>
      <w:szCs w:val="24"/>
      <w:lang w:val="en-US" w:eastAsia="en-US"/>
    </w:rPr>
  </w:style>
  <w:style w:type="paragraph" w:styleId="Footer">
    <w:name w:val="footer"/>
    <w:basedOn w:val="Normal"/>
    <w:link w:val="FooterChar"/>
    <w:uiPriority w:val="99"/>
    <w:rsid w:val="00AE7B19"/>
    <w:pPr>
      <w:tabs>
        <w:tab w:val="center" w:pos="4153"/>
        <w:tab w:val="right" w:pos="8306"/>
      </w:tabs>
    </w:pPr>
  </w:style>
  <w:style w:type="character" w:customStyle="1" w:styleId="FooterChar">
    <w:name w:val="Footer Char"/>
    <w:basedOn w:val="DefaultParagraphFont"/>
    <w:link w:val="Footer"/>
    <w:uiPriority w:val="99"/>
    <w:locked/>
    <w:rsid w:val="00AE7B19"/>
    <w:rPr>
      <w:rFonts w:cs="Times New Roman"/>
      <w:sz w:val="24"/>
      <w:szCs w:val="24"/>
      <w:lang w:val="en-US" w:eastAsia="en-US"/>
    </w:rPr>
  </w:style>
  <w:style w:type="character" w:styleId="PageNumber">
    <w:name w:val="page number"/>
    <w:basedOn w:val="DefaultParagraphFont"/>
    <w:uiPriority w:val="99"/>
    <w:rsid w:val="00AE7B19"/>
    <w:rPr>
      <w:rFonts w:cs="Times New Roman"/>
    </w:rPr>
  </w:style>
  <w:style w:type="character" w:styleId="Hyperlink">
    <w:name w:val="Hyperlink"/>
    <w:basedOn w:val="DefaultParagraphFont"/>
    <w:uiPriority w:val="99"/>
    <w:rsid w:val="00AE7B19"/>
    <w:rPr>
      <w:rFonts w:cs="Times New Roman"/>
      <w:color w:val="0000FF"/>
      <w:u w:val="single"/>
    </w:rPr>
  </w:style>
  <w:style w:type="character" w:styleId="FootnoteReference">
    <w:name w:val="footnote reference"/>
    <w:basedOn w:val="DefaultParagraphFont"/>
    <w:uiPriority w:val="99"/>
    <w:semiHidden/>
    <w:rsid w:val="00AE7B19"/>
    <w:rPr>
      <w:rFonts w:cs="Times New Roman"/>
      <w:vertAlign w:val="superscript"/>
    </w:rPr>
  </w:style>
  <w:style w:type="paragraph" w:styleId="FootnoteText">
    <w:name w:val="footnote text"/>
    <w:basedOn w:val="Normal"/>
    <w:link w:val="FootnoteTextChar"/>
    <w:rsid w:val="00AE7B19"/>
    <w:rPr>
      <w:szCs w:val="20"/>
      <w:lang w:val="en-GB"/>
    </w:rPr>
  </w:style>
  <w:style w:type="character" w:customStyle="1" w:styleId="FootnoteTextChar">
    <w:name w:val="Footnote Text Char"/>
    <w:basedOn w:val="DefaultParagraphFont"/>
    <w:link w:val="FootnoteText"/>
    <w:locked/>
    <w:rsid w:val="00AE7B19"/>
    <w:rPr>
      <w:rFonts w:cs="Times New Roman"/>
      <w:lang w:val="en-GB" w:eastAsia="en-US"/>
    </w:rPr>
  </w:style>
  <w:style w:type="character" w:styleId="Emphasis">
    <w:name w:val="Emphasis"/>
    <w:basedOn w:val="DefaultParagraphFont"/>
    <w:uiPriority w:val="20"/>
    <w:qFormat/>
    <w:rsid w:val="00AE7B19"/>
    <w:rPr>
      <w:rFonts w:cs="Times New Roman"/>
      <w:i/>
      <w:iCs/>
    </w:rPr>
  </w:style>
  <w:style w:type="paragraph" w:styleId="Caption">
    <w:name w:val="caption"/>
    <w:aliases w:val="Tabel"/>
    <w:basedOn w:val="Normal"/>
    <w:next w:val="Normal"/>
    <w:uiPriority w:val="35"/>
    <w:rsid w:val="00AE7B19"/>
    <w:pPr>
      <w:spacing w:before="120" w:after="120"/>
    </w:pPr>
    <w:rPr>
      <w:b/>
      <w:bCs/>
      <w:szCs w:val="20"/>
    </w:rPr>
  </w:style>
  <w:style w:type="paragraph" w:styleId="BalloonText">
    <w:name w:val="Balloon Text"/>
    <w:basedOn w:val="Normal"/>
    <w:link w:val="BalloonTextChar"/>
    <w:uiPriority w:val="99"/>
    <w:rsid w:val="00AE7B19"/>
    <w:rPr>
      <w:rFonts w:ascii="Tahoma" w:hAnsi="Tahoma" w:cs="Tahoma"/>
      <w:sz w:val="16"/>
      <w:szCs w:val="16"/>
    </w:rPr>
  </w:style>
  <w:style w:type="character" w:customStyle="1" w:styleId="BalloonTextChar">
    <w:name w:val="Balloon Text Char"/>
    <w:basedOn w:val="DefaultParagraphFont"/>
    <w:link w:val="BalloonText"/>
    <w:uiPriority w:val="99"/>
    <w:locked/>
    <w:rsid w:val="00AE7B19"/>
    <w:rPr>
      <w:rFonts w:ascii="Tahoma" w:hAnsi="Tahoma" w:cs="Tahoma"/>
      <w:sz w:val="16"/>
      <w:szCs w:val="16"/>
      <w:lang w:val="en-US" w:eastAsia="en-US"/>
    </w:rPr>
  </w:style>
  <w:style w:type="paragraph" w:styleId="Title">
    <w:name w:val="Title"/>
    <w:aliases w:val="CITE,JDL_INDO"/>
    <w:basedOn w:val="Normal"/>
    <w:link w:val="TitleChar"/>
    <w:qFormat/>
    <w:rsid w:val="00A83C2D"/>
    <w:pPr>
      <w:spacing w:after="120" w:line="240" w:lineRule="auto"/>
      <w:ind w:left="947" w:hanging="720"/>
    </w:pPr>
    <w:rPr>
      <w:bCs/>
      <w:lang w:val="en-GB"/>
    </w:rPr>
  </w:style>
  <w:style w:type="character" w:customStyle="1" w:styleId="TitleChar">
    <w:name w:val="Title Char"/>
    <w:aliases w:val="CITE Char,JDL_INDO Char"/>
    <w:basedOn w:val="DefaultParagraphFont"/>
    <w:link w:val="Title"/>
    <w:locked/>
    <w:rsid w:val="00A83C2D"/>
    <w:rPr>
      <w:rFonts w:ascii="Open Sans" w:hAnsi="Open Sans"/>
      <w:bCs/>
      <w:sz w:val="20"/>
      <w:szCs w:val="24"/>
      <w:lang w:val="en-GB"/>
    </w:rPr>
  </w:style>
  <w:style w:type="paragraph" w:styleId="BlockText">
    <w:name w:val="Block Text"/>
    <w:basedOn w:val="Normal"/>
    <w:uiPriority w:val="99"/>
    <w:rsid w:val="00AE7B19"/>
    <w:pPr>
      <w:ind w:left="851" w:right="-432"/>
    </w:pPr>
  </w:style>
  <w:style w:type="paragraph" w:styleId="NormalWeb">
    <w:name w:val="Normal (Web)"/>
    <w:basedOn w:val="Normal"/>
    <w:uiPriority w:val="99"/>
    <w:rsid w:val="00AE7B19"/>
    <w:pPr>
      <w:spacing w:before="100" w:beforeAutospacing="1" w:after="100" w:afterAutospacing="1"/>
    </w:pPr>
  </w:style>
  <w:style w:type="paragraph" w:customStyle="1" w:styleId="Body">
    <w:name w:val="Body"/>
    <w:basedOn w:val="Normal"/>
    <w:uiPriority w:val="99"/>
    <w:rsid w:val="00AE7B19"/>
    <w:rPr>
      <w:rFonts w:ascii="Times" w:hAnsi="Times" w:cs="Times"/>
      <w:color w:val="000000"/>
    </w:rPr>
  </w:style>
  <w:style w:type="paragraph" w:styleId="EndnoteText">
    <w:name w:val="endnote text"/>
    <w:basedOn w:val="Normal"/>
    <w:link w:val="EndnoteTextChar"/>
    <w:uiPriority w:val="99"/>
    <w:semiHidden/>
    <w:rsid w:val="00AE7B19"/>
    <w:rPr>
      <w:szCs w:val="20"/>
    </w:rPr>
  </w:style>
  <w:style w:type="character" w:customStyle="1" w:styleId="EndnoteTextChar">
    <w:name w:val="Endnote Text Char"/>
    <w:basedOn w:val="DefaultParagraphFont"/>
    <w:link w:val="EndnoteText"/>
    <w:uiPriority w:val="99"/>
    <w:semiHidden/>
    <w:locked/>
    <w:rsid w:val="00AE7B19"/>
    <w:rPr>
      <w:rFonts w:cs="Times New Roman"/>
      <w:lang w:val="en-US" w:eastAsia="en-US"/>
    </w:rPr>
  </w:style>
  <w:style w:type="character" w:customStyle="1" w:styleId="ft2">
    <w:name w:val="ft2"/>
    <w:basedOn w:val="DefaultParagraphFont"/>
    <w:uiPriority w:val="99"/>
    <w:rsid w:val="00AE7B19"/>
    <w:rPr>
      <w:rFonts w:cs="Times New Roman"/>
    </w:rPr>
  </w:style>
  <w:style w:type="character" w:customStyle="1" w:styleId="ft0">
    <w:name w:val="ft0"/>
    <w:basedOn w:val="DefaultParagraphFont"/>
    <w:uiPriority w:val="99"/>
    <w:rsid w:val="00AE7B19"/>
    <w:rPr>
      <w:rFonts w:cs="Times New Roman"/>
    </w:rPr>
  </w:style>
  <w:style w:type="character" w:customStyle="1" w:styleId="ft3">
    <w:name w:val="ft3"/>
    <w:basedOn w:val="DefaultParagraphFont"/>
    <w:uiPriority w:val="99"/>
    <w:rsid w:val="00AE7B19"/>
    <w:rPr>
      <w:rFonts w:cs="Times New Roman"/>
    </w:rPr>
  </w:style>
  <w:style w:type="character" w:styleId="Strong">
    <w:name w:val="Strong"/>
    <w:basedOn w:val="DefaultParagraphFont"/>
    <w:uiPriority w:val="22"/>
    <w:rsid w:val="00AE7B19"/>
    <w:rPr>
      <w:rFonts w:cs="Times New Roman"/>
      <w:b/>
      <w:bCs/>
    </w:rPr>
  </w:style>
  <w:style w:type="character" w:customStyle="1" w:styleId="ft11">
    <w:name w:val="ft11"/>
    <w:basedOn w:val="DefaultParagraphFont"/>
    <w:uiPriority w:val="99"/>
    <w:rsid w:val="00AE7B19"/>
    <w:rPr>
      <w:rFonts w:cs="Times New Roman"/>
    </w:rPr>
  </w:style>
  <w:style w:type="character" w:customStyle="1" w:styleId="ft13">
    <w:name w:val="ft13"/>
    <w:basedOn w:val="DefaultParagraphFont"/>
    <w:uiPriority w:val="99"/>
    <w:rsid w:val="00AE7B19"/>
    <w:rPr>
      <w:rFonts w:cs="Times New Roman"/>
    </w:rPr>
  </w:style>
  <w:style w:type="character" w:customStyle="1" w:styleId="ft7">
    <w:name w:val="ft7"/>
    <w:basedOn w:val="DefaultParagraphFont"/>
    <w:uiPriority w:val="99"/>
    <w:rsid w:val="00AE7B19"/>
    <w:rPr>
      <w:rFonts w:cs="Times New Roman"/>
    </w:rPr>
  </w:style>
  <w:style w:type="character" w:customStyle="1" w:styleId="ft27">
    <w:name w:val="ft27"/>
    <w:basedOn w:val="DefaultParagraphFont"/>
    <w:uiPriority w:val="99"/>
    <w:rsid w:val="00AE7B19"/>
    <w:rPr>
      <w:rFonts w:cs="Times New Roman"/>
    </w:rPr>
  </w:style>
  <w:style w:type="character" w:customStyle="1" w:styleId="ft6">
    <w:name w:val="ft6"/>
    <w:basedOn w:val="DefaultParagraphFont"/>
    <w:uiPriority w:val="99"/>
    <w:rsid w:val="00AE7B19"/>
    <w:rPr>
      <w:rFonts w:cs="Times New Roman"/>
    </w:rPr>
  </w:style>
  <w:style w:type="character" w:customStyle="1" w:styleId="footer21">
    <w:name w:val="footer21"/>
    <w:basedOn w:val="DefaultParagraphFont"/>
    <w:uiPriority w:val="99"/>
    <w:rsid w:val="00AE7B19"/>
    <w:rPr>
      <w:rFonts w:ascii="Verdana" w:hAnsi="Verdana" w:cs="Verdana"/>
      <w:sz w:val="15"/>
      <w:szCs w:val="15"/>
    </w:rPr>
  </w:style>
  <w:style w:type="character" w:customStyle="1" w:styleId="title2">
    <w:name w:val="title2"/>
    <w:basedOn w:val="DefaultParagraphFont"/>
    <w:uiPriority w:val="99"/>
    <w:rsid w:val="00AE7B19"/>
    <w:rPr>
      <w:rFonts w:cs="Times New Roman"/>
    </w:rPr>
  </w:style>
  <w:style w:type="character" w:customStyle="1" w:styleId="footer1">
    <w:name w:val="footer1"/>
    <w:basedOn w:val="DefaultParagraphFont"/>
    <w:uiPriority w:val="99"/>
    <w:rsid w:val="00AE7B19"/>
    <w:rPr>
      <w:rFonts w:cs="Times New Roman"/>
    </w:rPr>
  </w:style>
  <w:style w:type="character" w:customStyle="1" w:styleId="contenttitletext">
    <w:name w:val="contenttitletext"/>
    <w:basedOn w:val="DefaultParagraphFont"/>
    <w:uiPriority w:val="99"/>
    <w:rsid w:val="00AE7B19"/>
    <w:rPr>
      <w:rFonts w:cs="Times New Roman"/>
    </w:rPr>
  </w:style>
  <w:style w:type="character" w:customStyle="1" w:styleId="ft14">
    <w:name w:val="ft14"/>
    <w:basedOn w:val="DefaultParagraphFont"/>
    <w:uiPriority w:val="99"/>
    <w:rsid w:val="00AE7B19"/>
    <w:rPr>
      <w:rFonts w:cs="Times New Roman"/>
    </w:rPr>
  </w:style>
  <w:style w:type="character" w:customStyle="1" w:styleId="ft5">
    <w:name w:val="ft5"/>
    <w:basedOn w:val="DefaultParagraphFont"/>
    <w:uiPriority w:val="99"/>
    <w:rsid w:val="00AE7B19"/>
    <w:rPr>
      <w:rFonts w:cs="Times New Roman"/>
    </w:rPr>
  </w:style>
  <w:style w:type="character" w:customStyle="1" w:styleId="goohl2">
    <w:name w:val="goohl2"/>
    <w:basedOn w:val="DefaultParagraphFont"/>
    <w:uiPriority w:val="99"/>
    <w:rsid w:val="00AE7B19"/>
    <w:rPr>
      <w:rFonts w:cs="Times New Roman"/>
    </w:rPr>
  </w:style>
  <w:style w:type="character" w:customStyle="1" w:styleId="ft9">
    <w:name w:val="ft9"/>
    <w:basedOn w:val="DefaultParagraphFont"/>
    <w:uiPriority w:val="99"/>
    <w:rsid w:val="00AE7B19"/>
    <w:rPr>
      <w:rFonts w:cs="Times New Roman"/>
    </w:rPr>
  </w:style>
  <w:style w:type="character" w:customStyle="1" w:styleId="ft1">
    <w:name w:val="ft1"/>
    <w:basedOn w:val="DefaultParagraphFont"/>
    <w:uiPriority w:val="99"/>
    <w:rsid w:val="00AE7B19"/>
    <w:rPr>
      <w:rFonts w:cs="Times New Roman"/>
    </w:rPr>
  </w:style>
  <w:style w:type="character" w:customStyle="1" w:styleId="a1">
    <w:name w:val="a1"/>
    <w:basedOn w:val="DefaultParagraphFont"/>
    <w:uiPriority w:val="99"/>
    <w:rsid w:val="00AE7B19"/>
    <w:rPr>
      <w:rFonts w:cs="Times New Roman"/>
      <w:color w:val="008000"/>
    </w:rPr>
  </w:style>
  <w:style w:type="character" w:customStyle="1" w:styleId="bodytext0">
    <w:name w:val="body_text"/>
    <w:basedOn w:val="DefaultParagraphFont"/>
    <w:uiPriority w:val="99"/>
    <w:rsid w:val="00AE7B19"/>
    <w:rPr>
      <w:rFonts w:cs="Times New Roman"/>
    </w:rPr>
  </w:style>
  <w:style w:type="character" w:customStyle="1" w:styleId="bodytext1">
    <w:name w:val="body_text1"/>
    <w:basedOn w:val="DefaultParagraphFont"/>
    <w:uiPriority w:val="99"/>
    <w:rsid w:val="00AE7B19"/>
    <w:rPr>
      <w:rFonts w:ascii="Arial" w:hAnsi="Arial" w:cs="Arial"/>
      <w:color w:val="000000"/>
      <w:sz w:val="18"/>
      <w:szCs w:val="18"/>
    </w:rPr>
  </w:style>
  <w:style w:type="character" w:customStyle="1" w:styleId="title1">
    <w:name w:val="title1"/>
    <w:basedOn w:val="DefaultParagraphFont"/>
    <w:uiPriority w:val="99"/>
    <w:rsid w:val="00AE7B19"/>
    <w:rPr>
      <w:rFonts w:ascii="Arial" w:hAnsi="Arial" w:cs="Arial"/>
      <w:b/>
      <w:bCs/>
      <w:color w:val="auto"/>
      <w:sz w:val="32"/>
      <w:szCs w:val="32"/>
    </w:rPr>
  </w:style>
  <w:style w:type="character" w:customStyle="1" w:styleId="ft8">
    <w:name w:val="ft8"/>
    <w:basedOn w:val="DefaultParagraphFont"/>
    <w:uiPriority w:val="99"/>
    <w:rsid w:val="00AE7B19"/>
    <w:rPr>
      <w:rFonts w:cs="Times New Roman"/>
    </w:rPr>
  </w:style>
  <w:style w:type="character" w:customStyle="1" w:styleId="ft17">
    <w:name w:val="ft17"/>
    <w:basedOn w:val="DefaultParagraphFont"/>
    <w:uiPriority w:val="99"/>
    <w:rsid w:val="00AE7B19"/>
    <w:rPr>
      <w:rFonts w:cs="Times New Roman"/>
    </w:rPr>
  </w:style>
  <w:style w:type="character" w:customStyle="1" w:styleId="ft4">
    <w:name w:val="ft4"/>
    <w:basedOn w:val="DefaultParagraphFont"/>
    <w:uiPriority w:val="99"/>
    <w:rsid w:val="00AE7B19"/>
    <w:rPr>
      <w:rFonts w:cs="Times New Roman"/>
    </w:rPr>
  </w:style>
  <w:style w:type="character" w:customStyle="1" w:styleId="ft16">
    <w:name w:val="ft16"/>
    <w:basedOn w:val="DefaultParagraphFont"/>
    <w:uiPriority w:val="99"/>
    <w:rsid w:val="00AE7B19"/>
    <w:rPr>
      <w:rFonts w:cs="Times New Roman"/>
    </w:rPr>
  </w:style>
  <w:style w:type="character" w:customStyle="1" w:styleId="yshortcuts">
    <w:name w:val="yshortcuts"/>
    <w:basedOn w:val="DefaultParagraphFont"/>
    <w:uiPriority w:val="99"/>
    <w:rsid w:val="00AE7B19"/>
    <w:rPr>
      <w:rFonts w:cs="Times New Roman"/>
    </w:rPr>
  </w:style>
  <w:style w:type="table" w:styleId="TableGrid">
    <w:name w:val="Table Grid"/>
    <w:basedOn w:val="TableNormal"/>
    <w:uiPriority w:val="59"/>
    <w:rsid w:val="00AE7B19"/>
    <w:pPr>
      <w:autoSpaceDE w:val="0"/>
      <w:autoSpaceDN w:val="0"/>
      <w:adjustRightInd w:val="0"/>
      <w:spacing w:after="0" w:line="240" w:lineRule="auto"/>
    </w:pPr>
    <w:rPr>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Title"/>
    <w:link w:val="TITLEChar0"/>
    <w:qFormat/>
    <w:rsid w:val="00575A65"/>
    <w:pPr>
      <w:spacing w:before="240" w:after="240"/>
      <w:ind w:left="0" w:firstLine="0"/>
      <w:jc w:val="center"/>
    </w:pPr>
    <w:rPr>
      <w:b/>
      <w:sz w:val="24"/>
    </w:rPr>
  </w:style>
  <w:style w:type="character" w:customStyle="1" w:styleId="TITLEChar0">
    <w:name w:val="TITLE Char"/>
    <w:basedOn w:val="TitleChar"/>
    <w:link w:val="Title10"/>
    <w:rsid w:val="00575A65"/>
    <w:rPr>
      <w:rFonts w:ascii="Open Sans" w:hAnsi="Open Sans"/>
      <w:b/>
      <w:bCs/>
      <w:sz w:val="24"/>
      <w:szCs w:val="24"/>
      <w:lang w:val="en-GB"/>
    </w:rPr>
  </w:style>
  <w:style w:type="paragraph" w:customStyle="1" w:styleId="AFFILIATION">
    <w:name w:val="AFFILIATION"/>
    <w:basedOn w:val="Heading5"/>
    <w:link w:val="AFFILIATIONChar"/>
    <w:qFormat/>
    <w:rsid w:val="00264FC6"/>
    <w:rPr>
      <w:i/>
      <w:sz w:val="18"/>
    </w:rPr>
  </w:style>
  <w:style w:type="character" w:customStyle="1" w:styleId="AFFILIATIONChar">
    <w:name w:val="AFFILIATION Char"/>
    <w:basedOn w:val="Heading5Char"/>
    <w:link w:val="AFFILIATION"/>
    <w:rsid w:val="00264FC6"/>
    <w:rPr>
      <w:rFonts w:ascii="Open Sans" w:hAnsi="Open Sans"/>
      <w:b/>
      <w:bCs/>
      <w:i/>
      <w:iCs/>
      <w:sz w:val="18"/>
      <w:szCs w:val="26"/>
      <w:lang w:val="id-ID"/>
    </w:rPr>
  </w:style>
  <w:style w:type="paragraph" w:customStyle="1" w:styleId="EMAIL">
    <w:name w:val="EMAIL"/>
    <w:basedOn w:val="Heading5"/>
    <w:link w:val="EMAILChar"/>
    <w:qFormat/>
    <w:rsid w:val="00264FC6"/>
    <w:rPr>
      <w:sz w:val="18"/>
    </w:rPr>
  </w:style>
  <w:style w:type="character" w:customStyle="1" w:styleId="EMAILChar">
    <w:name w:val="EMAIL Char"/>
    <w:basedOn w:val="Heading5Char"/>
    <w:link w:val="EMAIL"/>
    <w:rsid w:val="00264FC6"/>
    <w:rPr>
      <w:rFonts w:ascii="Open Sans" w:hAnsi="Open Sans"/>
      <w:b/>
      <w:bCs/>
      <w:iCs/>
      <w:sz w:val="18"/>
      <w:szCs w:val="26"/>
      <w:lang w:val="id-ID"/>
    </w:rPr>
  </w:style>
  <w:style w:type="paragraph" w:customStyle="1" w:styleId="CABSTRACT">
    <w:name w:val="C_ABSTRACT"/>
    <w:basedOn w:val="BodyTextIndent2"/>
    <w:link w:val="CABSTRACTChar"/>
    <w:qFormat/>
    <w:rsid w:val="00403D46"/>
    <w:pPr>
      <w:spacing w:line="220" w:lineRule="atLeast"/>
      <w:ind w:left="284" w:right="57" w:firstLine="0"/>
    </w:pPr>
    <w:rPr>
      <w:i/>
      <w:sz w:val="18"/>
    </w:rPr>
  </w:style>
  <w:style w:type="character" w:customStyle="1" w:styleId="CABSTRACTChar">
    <w:name w:val="C_ABSTRACT Char"/>
    <w:basedOn w:val="BodyTextIndent2Char"/>
    <w:link w:val="CABSTRACT"/>
    <w:rsid w:val="00403D46"/>
    <w:rPr>
      <w:rFonts w:ascii="Open Sans" w:hAnsi="Open Sans" w:cs="Times New Roman"/>
      <w:i/>
      <w:sz w:val="18"/>
      <w:szCs w:val="24"/>
      <w:lang w:val="id-ID" w:eastAsia="en-US"/>
    </w:rPr>
  </w:style>
  <w:style w:type="paragraph" w:customStyle="1" w:styleId="KEYWORDS">
    <w:name w:val="KEYWORDS"/>
    <w:basedOn w:val="Normal"/>
    <w:link w:val="KEYWORDSChar"/>
    <w:qFormat/>
    <w:rsid w:val="00881DC3"/>
    <w:pPr>
      <w:spacing w:line="240" w:lineRule="auto"/>
      <w:ind w:left="284" w:firstLine="0"/>
    </w:pPr>
    <w:rPr>
      <w:i/>
      <w:sz w:val="18"/>
    </w:rPr>
  </w:style>
  <w:style w:type="character" w:customStyle="1" w:styleId="KEYWORDSChar">
    <w:name w:val="KEYWORDS Char"/>
    <w:basedOn w:val="DefaultParagraphFont"/>
    <w:link w:val="KEYWORDS"/>
    <w:rsid w:val="00881DC3"/>
    <w:rPr>
      <w:rFonts w:ascii="Open Sans" w:hAnsi="Open Sans"/>
      <w:i/>
      <w:sz w:val="18"/>
      <w:szCs w:val="24"/>
      <w:lang w:val="id-ID"/>
    </w:rPr>
  </w:style>
  <w:style w:type="paragraph" w:customStyle="1" w:styleId="HEADING10">
    <w:name w:val="HEADING_1"/>
    <w:basedOn w:val="Heading1"/>
    <w:link w:val="HEADING1Char0"/>
    <w:qFormat/>
    <w:rsid w:val="00264FC6"/>
    <w:pPr>
      <w:spacing w:before="360" w:after="120"/>
    </w:pPr>
  </w:style>
  <w:style w:type="character" w:customStyle="1" w:styleId="HEADING1Char0">
    <w:name w:val="HEADING_1 Char"/>
    <w:basedOn w:val="Heading1Char"/>
    <w:link w:val="HEADING10"/>
    <w:rsid w:val="00264FC6"/>
    <w:rPr>
      <w:rFonts w:ascii="Open Sans" w:hAnsi="Open Sans" w:cs="Times New Roman"/>
      <w:b/>
      <w:bCs/>
      <w:sz w:val="24"/>
      <w:szCs w:val="24"/>
      <w:lang w:val="id-ID" w:eastAsia="en-US"/>
    </w:rPr>
  </w:style>
  <w:style w:type="paragraph" w:customStyle="1" w:styleId="HEADING30">
    <w:name w:val="HEADING_3"/>
    <w:basedOn w:val="Heading2"/>
    <w:link w:val="HEADING3Char0"/>
    <w:qFormat/>
    <w:rsid w:val="008165F7"/>
    <w:rPr>
      <w:i/>
    </w:rPr>
  </w:style>
  <w:style w:type="character" w:customStyle="1" w:styleId="HEADING3Char0">
    <w:name w:val="HEADING_3 Char"/>
    <w:basedOn w:val="Heading2Char"/>
    <w:link w:val="HEADING30"/>
    <w:rsid w:val="008165F7"/>
    <w:rPr>
      <w:rFonts w:ascii="Book Antiqua" w:hAnsi="Book Antiqua" w:cs="Arial"/>
      <w:b/>
      <w:bCs/>
      <w:i/>
      <w:iCs/>
      <w:szCs w:val="28"/>
    </w:rPr>
  </w:style>
  <w:style w:type="paragraph" w:customStyle="1" w:styleId="CADANGAN">
    <w:name w:val="CADANGAN"/>
    <w:basedOn w:val="Heading7"/>
    <w:link w:val="CADANGANChar"/>
    <w:rsid w:val="003D16DF"/>
  </w:style>
  <w:style w:type="character" w:customStyle="1" w:styleId="CADANGANChar">
    <w:name w:val="CADANGAN Char"/>
    <w:basedOn w:val="Heading7Char"/>
    <w:link w:val="CADANGAN"/>
    <w:rsid w:val="003D16DF"/>
    <w:rPr>
      <w:rFonts w:ascii="Book Antiqua" w:hAnsi="Book Antiqua" w:cs="Times New Roman"/>
      <w:b w:val="0"/>
      <w:bCs/>
      <w:sz w:val="40"/>
      <w:szCs w:val="40"/>
      <w:lang w:val="en-US" w:eastAsia="en-US"/>
    </w:rPr>
  </w:style>
  <w:style w:type="paragraph" w:styleId="ListParagraph">
    <w:name w:val="List Paragraph"/>
    <w:aliases w:val="Body of text"/>
    <w:basedOn w:val="Normal"/>
    <w:link w:val="ListParagraphChar"/>
    <w:uiPriority w:val="34"/>
    <w:rsid w:val="00C54588"/>
    <w:pPr>
      <w:ind w:left="720"/>
      <w:contextualSpacing/>
    </w:pPr>
  </w:style>
  <w:style w:type="character" w:customStyle="1" w:styleId="ListParagraphChar">
    <w:name w:val="List Paragraph Char"/>
    <w:aliases w:val="Body of text Char"/>
    <w:link w:val="ListParagraph"/>
    <w:uiPriority w:val="34"/>
    <w:locked/>
    <w:rsid w:val="004F054D"/>
    <w:rPr>
      <w:rFonts w:ascii="Book Antiqua" w:hAnsi="Book Antiqua"/>
      <w:szCs w:val="24"/>
    </w:rPr>
  </w:style>
  <w:style w:type="paragraph" w:customStyle="1" w:styleId="Default">
    <w:name w:val="Default"/>
    <w:rsid w:val="0034743D"/>
    <w:pPr>
      <w:autoSpaceDE w:val="0"/>
      <w:autoSpaceDN w:val="0"/>
      <w:adjustRightInd w:val="0"/>
      <w:spacing w:after="0" w:line="240" w:lineRule="auto"/>
    </w:pPr>
    <w:rPr>
      <w:rFonts w:ascii="Calibri" w:eastAsiaTheme="minorEastAsia" w:hAnsi="Calibri" w:cs="Calibri"/>
      <w:color w:val="000000"/>
      <w:sz w:val="24"/>
      <w:szCs w:val="24"/>
    </w:rPr>
  </w:style>
  <w:style w:type="paragraph" w:styleId="NoSpacing">
    <w:name w:val="No Spacing"/>
    <w:uiPriority w:val="1"/>
    <w:rsid w:val="0034743D"/>
    <w:pPr>
      <w:spacing w:after="0" w:line="240" w:lineRule="auto"/>
    </w:pPr>
    <w:rPr>
      <w:rFonts w:asciiTheme="minorHAnsi" w:eastAsiaTheme="minorEastAsia" w:hAnsiTheme="minorHAnsi" w:cstheme="minorBidi"/>
    </w:rPr>
  </w:style>
  <w:style w:type="character" w:customStyle="1" w:styleId="apple-style-span">
    <w:name w:val="apple-style-span"/>
    <w:basedOn w:val="DefaultParagraphFont"/>
    <w:rsid w:val="0034743D"/>
  </w:style>
  <w:style w:type="character" w:customStyle="1" w:styleId="font24">
    <w:name w:val="font24"/>
    <w:basedOn w:val="DefaultParagraphFont"/>
    <w:rsid w:val="0034743D"/>
  </w:style>
  <w:style w:type="character" w:styleId="HTMLCite">
    <w:name w:val="HTML Cite"/>
    <w:basedOn w:val="DefaultParagraphFont"/>
    <w:uiPriority w:val="99"/>
    <w:unhideWhenUsed/>
    <w:rsid w:val="0034743D"/>
    <w:rPr>
      <w:i/>
      <w:iCs/>
    </w:rPr>
  </w:style>
  <w:style w:type="character" w:customStyle="1" w:styleId="font21">
    <w:name w:val="font21"/>
    <w:basedOn w:val="DefaultParagraphFont"/>
    <w:rsid w:val="0034743D"/>
  </w:style>
  <w:style w:type="character" w:customStyle="1" w:styleId="hps">
    <w:name w:val="hps"/>
    <w:rsid w:val="006015B4"/>
  </w:style>
  <w:style w:type="character" w:styleId="LineNumber">
    <w:name w:val="line number"/>
    <w:uiPriority w:val="99"/>
    <w:rsid w:val="008D211D"/>
  </w:style>
  <w:style w:type="paragraph" w:styleId="Subtitle">
    <w:name w:val="Subtitle"/>
    <w:basedOn w:val="Normal"/>
    <w:next w:val="Normal"/>
    <w:link w:val="SubtitleChar"/>
    <w:rsid w:val="00D20654"/>
    <w:pPr>
      <w:spacing w:after="60" w:line="276" w:lineRule="auto"/>
      <w:ind w:firstLine="0"/>
      <w:jc w:val="center"/>
      <w:outlineLvl w:val="1"/>
    </w:pPr>
    <w:rPr>
      <w:rFonts w:ascii="Cambria" w:hAnsi="Cambria"/>
      <w:sz w:val="24"/>
      <w:lang w:val="en-US"/>
    </w:rPr>
  </w:style>
  <w:style w:type="character" w:customStyle="1" w:styleId="SubtitleChar">
    <w:name w:val="Subtitle Char"/>
    <w:basedOn w:val="DefaultParagraphFont"/>
    <w:link w:val="Subtitle"/>
    <w:rsid w:val="00D20654"/>
    <w:rPr>
      <w:rFonts w:ascii="Cambria" w:hAnsi="Cambria"/>
      <w:sz w:val="24"/>
      <w:szCs w:val="24"/>
    </w:rPr>
  </w:style>
  <w:style w:type="character" w:customStyle="1" w:styleId="st">
    <w:name w:val="st"/>
    <w:basedOn w:val="DefaultParagraphFont"/>
    <w:rsid w:val="00960812"/>
  </w:style>
  <w:style w:type="character" w:customStyle="1" w:styleId="longtext">
    <w:name w:val="long_text"/>
    <w:basedOn w:val="DefaultParagraphFont"/>
    <w:rsid w:val="00111788"/>
  </w:style>
  <w:style w:type="table" w:customStyle="1" w:styleId="LightShading1">
    <w:name w:val="Light Shading1"/>
    <w:basedOn w:val="TableNormal"/>
    <w:uiPriority w:val="60"/>
    <w:rsid w:val="00111788"/>
    <w:pPr>
      <w:spacing w:after="0" w:line="240" w:lineRule="auto"/>
    </w:pPr>
    <w:rPr>
      <w:rFonts w:asciiTheme="minorHAnsi" w:eastAsiaTheme="minorHAnsi" w:hAnsiTheme="minorHAnsi" w:cstheme="minorBid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ig">
    <w:name w:val="big"/>
    <w:basedOn w:val="Normal"/>
    <w:rsid w:val="00111788"/>
    <w:pPr>
      <w:spacing w:before="100" w:beforeAutospacing="1" w:after="100" w:afterAutospacing="1" w:line="240" w:lineRule="auto"/>
      <w:ind w:firstLine="0"/>
      <w:jc w:val="left"/>
    </w:pPr>
    <w:rPr>
      <w:rFonts w:ascii="Times New Roman" w:hAnsi="Times New Roman"/>
      <w:sz w:val="24"/>
      <w:lang w:val="en-US"/>
    </w:rPr>
  </w:style>
  <w:style w:type="table" w:customStyle="1" w:styleId="LightShading2">
    <w:name w:val="Light Shading2"/>
    <w:basedOn w:val="TableNormal"/>
    <w:uiPriority w:val="60"/>
    <w:rsid w:val="00111788"/>
    <w:pPr>
      <w:spacing w:after="0" w:line="240" w:lineRule="auto"/>
    </w:pPr>
    <w:rPr>
      <w:rFonts w:asciiTheme="minorHAnsi" w:eastAsiaTheme="minorHAnsi" w:hAnsiTheme="minorHAnsi" w:cstheme="minorBid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571521"/>
  </w:style>
  <w:style w:type="paragraph" w:styleId="TOC1">
    <w:name w:val="toc 1"/>
    <w:basedOn w:val="Normal"/>
    <w:next w:val="Normal"/>
    <w:autoRedefine/>
    <w:uiPriority w:val="39"/>
    <w:unhideWhenUsed/>
    <w:rsid w:val="00574920"/>
    <w:pPr>
      <w:spacing w:after="100"/>
    </w:pPr>
  </w:style>
  <w:style w:type="paragraph" w:styleId="TOC2">
    <w:name w:val="toc 2"/>
    <w:basedOn w:val="Normal"/>
    <w:next w:val="Normal"/>
    <w:autoRedefine/>
    <w:uiPriority w:val="39"/>
    <w:unhideWhenUsed/>
    <w:rsid w:val="00574920"/>
    <w:pPr>
      <w:spacing w:after="100"/>
      <w:ind w:left="220"/>
    </w:pPr>
  </w:style>
  <w:style w:type="character" w:customStyle="1" w:styleId="a">
    <w:name w:val="a"/>
    <w:basedOn w:val="DefaultParagraphFont"/>
    <w:rsid w:val="007436AD"/>
  </w:style>
  <w:style w:type="numbering" w:customStyle="1" w:styleId="NoList1">
    <w:name w:val="No List1"/>
    <w:next w:val="NoList"/>
    <w:uiPriority w:val="99"/>
    <w:semiHidden/>
    <w:unhideWhenUsed/>
    <w:rsid w:val="00ED2BB0"/>
  </w:style>
  <w:style w:type="table" w:customStyle="1" w:styleId="TableGrid1">
    <w:name w:val="Table Grid1"/>
    <w:basedOn w:val="TableNormal"/>
    <w:next w:val="TableGrid"/>
    <w:uiPriority w:val="59"/>
    <w:rsid w:val="00ED2BB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2x48wp4i61">
    <w:name w:val="f2x48wp4i61"/>
    <w:basedOn w:val="DefaultParagraphFont"/>
    <w:rsid w:val="00ED2BB0"/>
  </w:style>
  <w:style w:type="character" w:customStyle="1" w:styleId="post-content">
    <w:name w:val="post-content"/>
    <w:basedOn w:val="DefaultParagraphFont"/>
    <w:rsid w:val="00ED2BB0"/>
  </w:style>
  <w:style w:type="paragraph" w:styleId="HTMLPreformatted">
    <w:name w:val="HTML Preformatted"/>
    <w:basedOn w:val="Normal"/>
    <w:link w:val="HTMLPreformattedChar"/>
    <w:uiPriority w:val="99"/>
    <w:unhideWhenUsed/>
    <w:rsid w:val="00ED2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Cs w:val="20"/>
      <w:lang w:val="en-US"/>
    </w:rPr>
  </w:style>
  <w:style w:type="character" w:customStyle="1" w:styleId="HTMLPreformattedChar">
    <w:name w:val="HTML Preformatted Char"/>
    <w:basedOn w:val="DefaultParagraphFont"/>
    <w:link w:val="HTMLPreformatted"/>
    <w:uiPriority w:val="99"/>
    <w:rsid w:val="00ED2BB0"/>
    <w:rPr>
      <w:rFonts w:ascii="Courier New" w:hAnsi="Courier New" w:cs="Courier New"/>
      <w:sz w:val="20"/>
      <w:szCs w:val="20"/>
    </w:rPr>
  </w:style>
  <w:style w:type="paragraph" w:customStyle="1" w:styleId="wp-caption-text">
    <w:name w:val="wp-caption-text"/>
    <w:basedOn w:val="Normal"/>
    <w:rsid w:val="00ED2BB0"/>
    <w:pPr>
      <w:spacing w:before="100" w:beforeAutospacing="1" w:after="100" w:afterAutospacing="1" w:line="240" w:lineRule="auto"/>
      <w:ind w:firstLine="0"/>
      <w:jc w:val="left"/>
    </w:pPr>
    <w:rPr>
      <w:rFonts w:ascii="Times New Roman" w:hAnsi="Times New Roman"/>
      <w:sz w:val="24"/>
      <w:lang w:val="en-US"/>
    </w:rPr>
  </w:style>
  <w:style w:type="character" w:customStyle="1" w:styleId="l6">
    <w:name w:val="l6"/>
    <w:basedOn w:val="DefaultParagraphFont"/>
    <w:rsid w:val="00ED2BB0"/>
  </w:style>
  <w:style w:type="character" w:customStyle="1" w:styleId="l7">
    <w:name w:val="l7"/>
    <w:basedOn w:val="DefaultParagraphFont"/>
    <w:rsid w:val="00ED2BB0"/>
  </w:style>
  <w:style w:type="character" w:customStyle="1" w:styleId="l8">
    <w:name w:val="l8"/>
    <w:basedOn w:val="DefaultParagraphFont"/>
    <w:rsid w:val="00ED2BB0"/>
  </w:style>
  <w:style w:type="character" w:customStyle="1" w:styleId="l9">
    <w:name w:val="l9"/>
    <w:basedOn w:val="DefaultParagraphFont"/>
    <w:rsid w:val="00ED2BB0"/>
  </w:style>
  <w:style w:type="character" w:customStyle="1" w:styleId="l">
    <w:name w:val="l"/>
    <w:basedOn w:val="DefaultParagraphFont"/>
    <w:rsid w:val="00ED2BB0"/>
  </w:style>
  <w:style w:type="paragraph" w:customStyle="1" w:styleId="pj">
    <w:name w:val="pj"/>
    <w:basedOn w:val="Normal"/>
    <w:rsid w:val="00ED2BB0"/>
    <w:pPr>
      <w:spacing w:before="100" w:beforeAutospacing="1" w:after="100" w:afterAutospacing="1" w:line="240" w:lineRule="auto"/>
      <w:ind w:firstLine="0"/>
      <w:jc w:val="left"/>
    </w:pPr>
    <w:rPr>
      <w:rFonts w:ascii="Times New Roman" w:hAnsi="Times New Roman"/>
      <w:sz w:val="24"/>
      <w:lang w:val="en-US"/>
    </w:rPr>
  </w:style>
  <w:style w:type="character" w:customStyle="1" w:styleId="nw">
    <w:name w:val="nw"/>
    <w:basedOn w:val="DefaultParagraphFont"/>
    <w:rsid w:val="00ED2BB0"/>
  </w:style>
  <w:style w:type="character" w:customStyle="1" w:styleId="ib">
    <w:name w:val="ib"/>
    <w:basedOn w:val="DefaultParagraphFont"/>
    <w:rsid w:val="00ED2BB0"/>
  </w:style>
  <w:style w:type="numbering" w:customStyle="1" w:styleId="NoList2">
    <w:name w:val="No List2"/>
    <w:next w:val="NoList"/>
    <w:uiPriority w:val="99"/>
    <w:semiHidden/>
    <w:unhideWhenUsed/>
    <w:rsid w:val="00ED2BB0"/>
  </w:style>
  <w:style w:type="table" w:customStyle="1" w:styleId="TableGrid2">
    <w:name w:val="Table Grid2"/>
    <w:basedOn w:val="TableNormal"/>
    <w:next w:val="TableGrid"/>
    <w:uiPriority w:val="59"/>
    <w:rsid w:val="00ED2BB0"/>
    <w:pPr>
      <w:spacing w:after="0" w:line="240" w:lineRule="auto"/>
    </w:pPr>
    <w:rPr>
      <w:rFonts w:ascii="Calibri" w:eastAsia="Calibri" w:hAnsi="Calibri"/>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
    <w:name w:val="Normal1"/>
    <w:rsid w:val="004165E1"/>
    <w:pPr>
      <w:pBdr>
        <w:top w:val="nil"/>
        <w:left w:val="nil"/>
        <w:bottom w:val="nil"/>
        <w:right w:val="nil"/>
        <w:between w:val="nil"/>
      </w:pBdr>
      <w:spacing w:after="0" w:line="259" w:lineRule="auto"/>
      <w:ind w:firstLine="567"/>
      <w:jc w:val="both"/>
    </w:pPr>
    <w:rPr>
      <w:rFonts w:ascii="Book Antiqua" w:eastAsia="Book Antiqua" w:hAnsi="Book Antiqua" w:cs="Book Antiqua"/>
      <w:color w:val="000000"/>
      <w:lang w:val="id-ID" w:eastAsia="id-ID"/>
    </w:rPr>
  </w:style>
  <w:style w:type="character" w:customStyle="1" w:styleId="apple-converted-space">
    <w:name w:val="apple-converted-space"/>
    <w:basedOn w:val="DefaultParagraphFont"/>
    <w:rsid w:val="004F4E70"/>
  </w:style>
  <w:style w:type="table" w:customStyle="1" w:styleId="PlainTable21">
    <w:name w:val="Plain Table 21"/>
    <w:basedOn w:val="TableNormal"/>
    <w:uiPriority w:val="42"/>
    <w:rsid w:val="004F4E70"/>
    <w:pPr>
      <w:spacing w:after="0" w:line="240" w:lineRule="auto"/>
    </w:pPr>
    <w:rPr>
      <w:rFonts w:asciiTheme="minorHAnsi" w:eastAsiaTheme="minorHAnsi" w:hAnsiTheme="minorHAnsi" w:cstheme="minorBid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unhideWhenUsed/>
    <w:rsid w:val="004F4E70"/>
    <w:rPr>
      <w:sz w:val="16"/>
      <w:szCs w:val="16"/>
    </w:rPr>
  </w:style>
  <w:style w:type="paragraph" w:styleId="CommentText">
    <w:name w:val="annotation text"/>
    <w:basedOn w:val="Normal"/>
    <w:link w:val="CommentTextChar"/>
    <w:uiPriority w:val="99"/>
    <w:unhideWhenUsed/>
    <w:rsid w:val="004F4E70"/>
    <w:pPr>
      <w:spacing w:after="160" w:line="240" w:lineRule="auto"/>
      <w:ind w:firstLine="0"/>
      <w:jc w:val="left"/>
    </w:pPr>
    <w:rPr>
      <w:rFonts w:asciiTheme="minorHAnsi" w:eastAsiaTheme="minorHAnsi" w:hAnsiTheme="minorHAnsi" w:cstheme="minorBidi"/>
      <w:szCs w:val="20"/>
      <w:lang w:val="en-US"/>
    </w:rPr>
  </w:style>
  <w:style w:type="character" w:customStyle="1" w:styleId="CommentTextChar">
    <w:name w:val="Comment Text Char"/>
    <w:basedOn w:val="DefaultParagraphFont"/>
    <w:link w:val="CommentText"/>
    <w:uiPriority w:val="99"/>
    <w:rsid w:val="004F4E70"/>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unhideWhenUsed/>
    <w:rsid w:val="004F4E70"/>
    <w:rPr>
      <w:b/>
      <w:bCs/>
    </w:rPr>
  </w:style>
  <w:style w:type="character" w:customStyle="1" w:styleId="CommentSubjectChar">
    <w:name w:val="Comment Subject Char"/>
    <w:basedOn w:val="CommentTextChar"/>
    <w:link w:val="CommentSubject"/>
    <w:uiPriority w:val="99"/>
    <w:rsid w:val="004F4E70"/>
    <w:rPr>
      <w:rFonts w:asciiTheme="minorHAnsi" w:eastAsiaTheme="minorHAnsi" w:hAnsiTheme="minorHAnsi" w:cstheme="minorBidi"/>
      <w:b/>
      <w:bCs/>
      <w:sz w:val="20"/>
      <w:szCs w:val="20"/>
    </w:rPr>
  </w:style>
  <w:style w:type="paragraph" w:customStyle="1" w:styleId="Stylejudul2">
    <w:name w:val="Stylejudul2"/>
    <w:basedOn w:val="Normal"/>
    <w:link w:val="Stylejudul2Char"/>
    <w:rsid w:val="004F4E70"/>
    <w:pPr>
      <w:spacing w:line="480" w:lineRule="auto"/>
      <w:ind w:firstLine="0"/>
    </w:pPr>
    <w:rPr>
      <w:rFonts w:ascii="Times New Roman" w:eastAsia="Calibri" w:hAnsi="Times New Roman"/>
      <w:b/>
      <w:sz w:val="24"/>
      <w:szCs w:val="22"/>
    </w:rPr>
  </w:style>
  <w:style w:type="character" w:customStyle="1" w:styleId="Stylejudul2Char">
    <w:name w:val="Stylejudul2 Char"/>
    <w:link w:val="Stylejudul2"/>
    <w:rsid w:val="004F4E70"/>
    <w:rPr>
      <w:rFonts w:eastAsia="Calibri"/>
      <w:b/>
      <w:sz w:val="24"/>
      <w:lang w:val="id-ID"/>
    </w:rPr>
  </w:style>
  <w:style w:type="paragraph" w:customStyle="1" w:styleId="Stylejudul3">
    <w:name w:val="Stylejudul3"/>
    <w:basedOn w:val="Normal"/>
    <w:link w:val="Stylejudul3Char"/>
    <w:rsid w:val="004F4E70"/>
    <w:pPr>
      <w:spacing w:line="480" w:lineRule="auto"/>
      <w:ind w:firstLine="0"/>
    </w:pPr>
    <w:rPr>
      <w:rFonts w:ascii="Times New Roman" w:eastAsia="Calibri" w:hAnsi="Times New Roman"/>
      <w:sz w:val="24"/>
      <w:szCs w:val="22"/>
    </w:rPr>
  </w:style>
  <w:style w:type="paragraph" w:customStyle="1" w:styleId="Stylejudul4">
    <w:name w:val="Stylejudul4"/>
    <w:basedOn w:val="Normal"/>
    <w:link w:val="Stylejudul4Char"/>
    <w:rsid w:val="004F4E70"/>
    <w:pPr>
      <w:spacing w:line="480" w:lineRule="auto"/>
      <w:ind w:firstLine="0"/>
    </w:pPr>
    <w:rPr>
      <w:rFonts w:ascii="Times New Roman" w:eastAsia="Calibri" w:hAnsi="Times New Roman"/>
      <w:sz w:val="24"/>
      <w:szCs w:val="22"/>
    </w:rPr>
  </w:style>
  <w:style w:type="character" w:customStyle="1" w:styleId="Stylejudul3Char">
    <w:name w:val="Stylejudul3 Char"/>
    <w:link w:val="Stylejudul3"/>
    <w:rsid w:val="004F4E70"/>
    <w:rPr>
      <w:rFonts w:eastAsia="Calibri"/>
      <w:sz w:val="24"/>
      <w:lang w:val="id-ID"/>
    </w:rPr>
  </w:style>
  <w:style w:type="character" w:customStyle="1" w:styleId="Stylejudul4Char">
    <w:name w:val="Stylejudul4 Char"/>
    <w:link w:val="Stylejudul4"/>
    <w:rsid w:val="004F4E70"/>
    <w:rPr>
      <w:rFonts w:eastAsia="Calibri"/>
      <w:sz w:val="24"/>
      <w:lang w:val="id-ID"/>
    </w:rPr>
  </w:style>
  <w:style w:type="character" w:customStyle="1" w:styleId="CharAttribute12">
    <w:name w:val="CharAttribute12"/>
    <w:rsid w:val="00417649"/>
    <w:rPr>
      <w:rFonts w:ascii="Times New Roman" w:eastAsia="Times New Roman"/>
      <w:i/>
      <w:sz w:val="24"/>
    </w:rPr>
  </w:style>
  <w:style w:type="table" w:customStyle="1" w:styleId="ListTable6Colorful1">
    <w:name w:val="List Table 6 Colorful1"/>
    <w:basedOn w:val="TableNormal"/>
    <w:uiPriority w:val="51"/>
    <w:rsid w:val="00417649"/>
    <w:pPr>
      <w:spacing w:after="0" w:line="240" w:lineRule="auto"/>
    </w:pPr>
    <w:rPr>
      <w:rFonts w:asciiTheme="minorHAnsi" w:eastAsiaTheme="minorHAnsi" w:hAnsiTheme="minorHAnsi" w:cstheme="minorBidi"/>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874352"/>
    <w:rPr>
      <w:color w:val="808080"/>
    </w:rPr>
  </w:style>
  <w:style w:type="character" w:styleId="FollowedHyperlink">
    <w:name w:val="FollowedHyperlink"/>
    <w:basedOn w:val="DefaultParagraphFont"/>
    <w:uiPriority w:val="99"/>
    <w:unhideWhenUsed/>
    <w:rsid w:val="00874352"/>
    <w:rPr>
      <w:color w:val="800080"/>
      <w:u w:val="single"/>
    </w:rPr>
  </w:style>
  <w:style w:type="paragraph" w:customStyle="1" w:styleId="xl65">
    <w:name w:val="xl65"/>
    <w:basedOn w:val="Normal"/>
    <w:rsid w:val="00874352"/>
    <w:pPr>
      <w:spacing w:before="100" w:beforeAutospacing="1" w:after="100" w:afterAutospacing="1" w:line="240" w:lineRule="auto"/>
      <w:ind w:firstLine="0"/>
      <w:jc w:val="left"/>
    </w:pPr>
    <w:rPr>
      <w:rFonts w:ascii="Calibri" w:hAnsi="Calibri"/>
      <w:b/>
      <w:bCs/>
      <w:szCs w:val="20"/>
      <w:lang w:eastAsia="id-ID"/>
    </w:rPr>
  </w:style>
  <w:style w:type="paragraph" w:customStyle="1" w:styleId="xl66">
    <w:name w:val="xl66"/>
    <w:basedOn w:val="Normal"/>
    <w:rsid w:val="00874352"/>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7">
    <w:name w:val="xl67"/>
    <w:basedOn w:val="Normal"/>
    <w:rsid w:val="00874352"/>
    <w:pPr>
      <w:spacing w:before="100" w:beforeAutospacing="1" w:after="100" w:afterAutospacing="1" w:line="240" w:lineRule="auto"/>
      <w:ind w:firstLine="0"/>
      <w:jc w:val="left"/>
    </w:pPr>
    <w:rPr>
      <w:rFonts w:ascii="Calibri" w:hAnsi="Calibri"/>
      <w:szCs w:val="20"/>
      <w:lang w:eastAsia="id-ID"/>
    </w:rPr>
  </w:style>
  <w:style w:type="paragraph" w:customStyle="1" w:styleId="xl68">
    <w:name w:val="xl68"/>
    <w:basedOn w:val="Normal"/>
    <w:rsid w:val="00874352"/>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9">
    <w:name w:val="xl69"/>
    <w:basedOn w:val="Normal"/>
    <w:rsid w:val="00874352"/>
    <w:pPr>
      <w:pBdr>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0">
    <w:name w:val="xl70"/>
    <w:basedOn w:val="Normal"/>
    <w:rsid w:val="0087435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1">
    <w:name w:val="xl71"/>
    <w:basedOn w:val="Normal"/>
    <w:rsid w:val="00874352"/>
    <w:pPr>
      <w:pBdr>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2">
    <w:name w:val="xl72"/>
    <w:basedOn w:val="Normal"/>
    <w:rsid w:val="0087435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3">
    <w:name w:val="xl73"/>
    <w:basedOn w:val="Normal"/>
    <w:rsid w:val="00874352"/>
    <w:pPr>
      <w:pBdr>
        <w:top w:val="single" w:sz="4" w:space="0" w:color="auto"/>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4">
    <w:name w:val="xl74"/>
    <w:basedOn w:val="Normal"/>
    <w:rsid w:val="00874352"/>
    <w:pPr>
      <w:pBdr>
        <w:top w:val="single" w:sz="4" w:space="0" w:color="auto"/>
        <w:left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5">
    <w:name w:val="xl75"/>
    <w:basedOn w:val="Normal"/>
    <w:rsid w:val="00874352"/>
    <w:pPr>
      <w:pBdr>
        <w:top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6">
    <w:name w:val="xl76"/>
    <w:basedOn w:val="Normal"/>
    <w:rsid w:val="00874352"/>
    <w:pPr>
      <w:pBdr>
        <w:top w:val="single" w:sz="4"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7">
    <w:name w:val="xl77"/>
    <w:basedOn w:val="Normal"/>
    <w:rsid w:val="00874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8">
    <w:name w:val="xl78"/>
    <w:basedOn w:val="Normal"/>
    <w:rsid w:val="00874352"/>
    <w:pPr>
      <w:pBdr>
        <w:top w:val="single" w:sz="4" w:space="0" w:color="auto"/>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9">
    <w:name w:val="xl79"/>
    <w:basedOn w:val="Normal"/>
    <w:rsid w:val="00874352"/>
    <w:pPr>
      <w:pBdr>
        <w:left w:val="double" w:sz="6" w:space="0" w:color="auto"/>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0">
    <w:name w:val="xl80"/>
    <w:basedOn w:val="Normal"/>
    <w:rsid w:val="00874352"/>
    <w:pPr>
      <w:pBdr>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1">
    <w:name w:val="xl81"/>
    <w:basedOn w:val="Normal"/>
    <w:rsid w:val="00874352"/>
    <w:pPr>
      <w:pBdr>
        <w:bottom w:val="double" w:sz="6"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2">
    <w:name w:val="xl82"/>
    <w:basedOn w:val="Normal"/>
    <w:rsid w:val="00874352"/>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3">
    <w:name w:val="xl83"/>
    <w:basedOn w:val="Normal"/>
    <w:rsid w:val="00874352"/>
    <w:pPr>
      <w:pBdr>
        <w:left w:val="single" w:sz="4" w:space="0" w:color="auto"/>
        <w:bottom w:val="double" w:sz="6" w:space="0" w:color="auto"/>
        <w:right w:val="double" w:sz="6"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4">
    <w:name w:val="xl84"/>
    <w:basedOn w:val="Normal"/>
    <w:rsid w:val="00874352"/>
    <w:pP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5">
    <w:name w:val="xl85"/>
    <w:basedOn w:val="Normal"/>
    <w:rsid w:val="00874352"/>
    <w:pPr>
      <w:pBdr>
        <w:top w:val="double" w:sz="6" w:space="0" w:color="auto"/>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6">
    <w:name w:val="xl86"/>
    <w:basedOn w:val="Normal"/>
    <w:rsid w:val="00874352"/>
    <w:pPr>
      <w:pBdr>
        <w:top w:val="single" w:sz="4" w:space="0" w:color="auto"/>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7">
    <w:name w:val="xl87"/>
    <w:basedOn w:val="Normal"/>
    <w:rsid w:val="00874352"/>
    <w:pPr>
      <w:pBdr>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8">
    <w:name w:val="xl88"/>
    <w:basedOn w:val="Normal"/>
    <w:rsid w:val="00874352"/>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9">
    <w:name w:val="xl89"/>
    <w:basedOn w:val="Normal"/>
    <w:rsid w:val="00874352"/>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90">
    <w:name w:val="xl9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1">
    <w:name w:val="xl91"/>
    <w:basedOn w:val="Normal"/>
    <w:rsid w:val="00874352"/>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2">
    <w:name w:val="xl92"/>
    <w:basedOn w:val="Normal"/>
    <w:rsid w:val="00874352"/>
    <w:pPr>
      <w:shd w:val="clear" w:color="000000" w:fill="C5D9F1"/>
      <w:spacing w:before="100" w:beforeAutospacing="1" w:after="100" w:afterAutospacing="1" w:line="240" w:lineRule="auto"/>
      <w:ind w:firstLine="0"/>
      <w:jc w:val="left"/>
    </w:pPr>
    <w:rPr>
      <w:rFonts w:ascii="Calibri" w:hAnsi="Calibri"/>
      <w:szCs w:val="20"/>
      <w:lang w:eastAsia="id-ID"/>
    </w:rPr>
  </w:style>
  <w:style w:type="paragraph" w:customStyle="1" w:styleId="xl93">
    <w:name w:val="xl93"/>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4">
    <w:name w:val="xl94"/>
    <w:basedOn w:val="Normal"/>
    <w:rsid w:val="00874352"/>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5">
    <w:name w:val="xl95"/>
    <w:basedOn w:val="Normal"/>
    <w:rsid w:val="00874352"/>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6">
    <w:name w:val="xl96"/>
    <w:basedOn w:val="Normal"/>
    <w:rsid w:val="00874352"/>
    <w:pPr>
      <w:pBdr>
        <w:top w:val="double" w:sz="6" w:space="0" w:color="auto"/>
        <w:left w:val="single" w:sz="4" w:space="0" w:color="auto"/>
        <w:bottom w:val="single" w:sz="4" w:space="0" w:color="auto"/>
        <w:right w:val="double" w:sz="6"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7">
    <w:name w:val="xl97"/>
    <w:basedOn w:val="Normal"/>
    <w:rsid w:val="00874352"/>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8">
    <w:name w:val="xl98"/>
    <w:basedOn w:val="Normal"/>
    <w:rsid w:val="00874352"/>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9">
    <w:name w:val="xl99"/>
    <w:basedOn w:val="Normal"/>
    <w:rsid w:val="00874352"/>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0">
    <w:name w:val="xl10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1">
    <w:name w:val="xl101"/>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2">
    <w:name w:val="xl102"/>
    <w:basedOn w:val="Normal"/>
    <w:rsid w:val="0087435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3">
    <w:name w:val="xl103"/>
    <w:basedOn w:val="Normal"/>
    <w:rsid w:val="0087435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4">
    <w:name w:val="xl104"/>
    <w:basedOn w:val="Normal"/>
    <w:rsid w:val="00874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105">
    <w:name w:val="xl105"/>
    <w:basedOn w:val="Normal"/>
    <w:rsid w:val="00874352"/>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6">
    <w:name w:val="xl106"/>
    <w:basedOn w:val="Normal"/>
    <w:rsid w:val="00874352"/>
    <w:pPr>
      <w:pBdr>
        <w:top w:val="double" w:sz="6" w:space="0" w:color="auto"/>
        <w:left w:val="double" w:sz="6"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07">
    <w:name w:val="xl107"/>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8">
    <w:name w:val="xl108"/>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9">
    <w:name w:val="xl109"/>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0">
    <w:name w:val="xl110"/>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1">
    <w:name w:val="xl111"/>
    <w:basedOn w:val="Normal"/>
    <w:rsid w:val="00874352"/>
    <w:pPr>
      <w:pBdr>
        <w:top w:val="double" w:sz="6" w:space="0" w:color="auto"/>
        <w:left w:val="single" w:sz="4" w:space="0" w:color="auto"/>
        <w:right w:val="double" w:sz="6"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2">
    <w:name w:val="xl112"/>
    <w:basedOn w:val="Normal"/>
    <w:rsid w:val="00874352"/>
    <w:pPr>
      <w:pBdr>
        <w:top w:val="single" w:sz="4" w:space="0" w:color="auto"/>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3">
    <w:name w:val="xl113"/>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4">
    <w:name w:val="xl114"/>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5">
    <w:name w:val="xl115"/>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6">
    <w:name w:val="xl116"/>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7">
    <w:name w:val="xl117"/>
    <w:basedOn w:val="Normal"/>
    <w:rsid w:val="00874352"/>
    <w:pPr>
      <w:pBdr>
        <w:top w:val="single" w:sz="4" w:space="0" w:color="auto"/>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8">
    <w:name w:val="xl118"/>
    <w:basedOn w:val="Normal"/>
    <w:rsid w:val="00874352"/>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9">
    <w:name w:val="xl119"/>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0">
    <w:name w:val="xl12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1">
    <w:name w:val="xl121"/>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2">
    <w:name w:val="xl122"/>
    <w:basedOn w:val="Normal"/>
    <w:rsid w:val="00874352"/>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3">
    <w:name w:val="xl123"/>
    <w:basedOn w:val="Normal"/>
    <w:rsid w:val="00874352"/>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4">
    <w:name w:val="xl124"/>
    <w:basedOn w:val="Normal"/>
    <w:rsid w:val="00874352"/>
    <w:pPr>
      <w:pBdr>
        <w:left w:val="double" w:sz="6"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5">
    <w:name w:val="xl125"/>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6">
    <w:name w:val="xl126"/>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7">
    <w:name w:val="xl127"/>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8">
    <w:name w:val="xl128"/>
    <w:basedOn w:val="Normal"/>
    <w:rsid w:val="00874352"/>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63">
    <w:name w:val="xl63"/>
    <w:basedOn w:val="Normal"/>
    <w:rsid w:val="00874352"/>
    <w:pPr>
      <w:spacing w:before="100" w:beforeAutospacing="1" w:after="100" w:afterAutospacing="1" w:line="240" w:lineRule="auto"/>
      <w:ind w:firstLine="0"/>
      <w:jc w:val="center"/>
      <w:textAlignment w:val="center"/>
    </w:pPr>
    <w:rPr>
      <w:rFonts w:ascii="Times New Roman" w:hAnsi="Times New Roman"/>
      <w:sz w:val="24"/>
      <w:lang w:eastAsia="id-ID"/>
    </w:rPr>
  </w:style>
  <w:style w:type="paragraph" w:customStyle="1" w:styleId="xl64">
    <w:name w:val="xl64"/>
    <w:basedOn w:val="Normal"/>
    <w:rsid w:val="00874352"/>
    <w:pPr>
      <w:pBdr>
        <w:top w:val="double" w:sz="6" w:space="0" w:color="auto"/>
        <w:left w:val="single" w:sz="4" w:space="0" w:color="auto"/>
        <w:bottom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Cs w:val="20"/>
      <w:lang w:eastAsia="id-ID"/>
    </w:rPr>
  </w:style>
  <w:style w:type="character" w:customStyle="1" w:styleId="SebutanYangBelumTerselesaikan1">
    <w:name w:val="Sebutan Yang Belum Terselesaikan1"/>
    <w:basedOn w:val="DefaultParagraphFont"/>
    <w:uiPriority w:val="99"/>
    <w:semiHidden/>
    <w:unhideWhenUsed/>
    <w:rsid w:val="00F751AB"/>
    <w:rPr>
      <w:color w:val="605E5C"/>
      <w:shd w:val="clear" w:color="auto" w:fill="E1DFDD"/>
    </w:rPr>
  </w:style>
  <w:style w:type="character" w:customStyle="1" w:styleId="title-text">
    <w:name w:val="title-text"/>
    <w:basedOn w:val="DefaultParagraphFont"/>
    <w:rsid w:val="005909B9"/>
  </w:style>
  <w:style w:type="character" w:customStyle="1" w:styleId="sr-only">
    <w:name w:val="sr-only"/>
    <w:basedOn w:val="DefaultParagraphFont"/>
    <w:rsid w:val="005909B9"/>
  </w:style>
  <w:style w:type="character" w:customStyle="1" w:styleId="text">
    <w:name w:val="text"/>
    <w:basedOn w:val="DefaultParagraphFont"/>
    <w:rsid w:val="005909B9"/>
  </w:style>
  <w:style w:type="character" w:customStyle="1" w:styleId="author-ref">
    <w:name w:val="author-ref"/>
    <w:basedOn w:val="DefaultParagraphFont"/>
    <w:rsid w:val="005909B9"/>
  </w:style>
  <w:style w:type="paragraph" w:customStyle="1" w:styleId="CM64">
    <w:name w:val="CM64"/>
    <w:basedOn w:val="Default"/>
    <w:next w:val="Default"/>
    <w:uiPriority w:val="99"/>
    <w:rsid w:val="001434EA"/>
    <w:pPr>
      <w:widowControl w:val="0"/>
      <w:spacing w:after="145"/>
    </w:pPr>
    <w:rPr>
      <w:rFonts w:ascii="Times New Roman" w:eastAsia="Times New Roman" w:hAnsi="Times New Roman" w:cs="Times New Roman"/>
      <w:color w:val="auto"/>
      <w:lang w:val="id-ID" w:eastAsia="id-ID"/>
    </w:rPr>
  </w:style>
  <w:style w:type="paragraph" w:customStyle="1" w:styleId="CM50">
    <w:name w:val="CM50"/>
    <w:basedOn w:val="Default"/>
    <w:next w:val="Default"/>
    <w:uiPriority w:val="99"/>
    <w:rsid w:val="001434EA"/>
    <w:pPr>
      <w:widowControl w:val="0"/>
    </w:pPr>
    <w:rPr>
      <w:rFonts w:ascii="Times New Roman" w:eastAsia="Times New Roman" w:hAnsi="Times New Roman" w:cs="Times New Roman"/>
      <w:color w:val="auto"/>
      <w:lang w:val="id-ID" w:eastAsia="id-ID"/>
    </w:rPr>
  </w:style>
  <w:style w:type="paragraph" w:customStyle="1" w:styleId="CM8">
    <w:name w:val="CM8"/>
    <w:basedOn w:val="Default"/>
    <w:next w:val="Default"/>
    <w:uiPriority w:val="99"/>
    <w:rsid w:val="007E6B86"/>
    <w:pPr>
      <w:widowControl w:val="0"/>
      <w:spacing w:line="553" w:lineRule="atLeast"/>
    </w:pPr>
    <w:rPr>
      <w:rFonts w:ascii="Times New Roman" w:eastAsia="Times New Roman" w:hAnsi="Times New Roman" w:cs="Times New Roman"/>
      <w:color w:val="auto"/>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67911">
      <w:bodyDiv w:val="1"/>
      <w:marLeft w:val="0"/>
      <w:marRight w:val="0"/>
      <w:marTop w:val="0"/>
      <w:marBottom w:val="0"/>
      <w:divBdr>
        <w:top w:val="none" w:sz="0" w:space="0" w:color="auto"/>
        <w:left w:val="none" w:sz="0" w:space="0" w:color="auto"/>
        <w:bottom w:val="none" w:sz="0" w:space="0" w:color="auto"/>
        <w:right w:val="none" w:sz="0" w:space="0" w:color="auto"/>
      </w:divBdr>
    </w:div>
    <w:div w:id="93475773">
      <w:bodyDiv w:val="1"/>
      <w:marLeft w:val="0"/>
      <w:marRight w:val="0"/>
      <w:marTop w:val="0"/>
      <w:marBottom w:val="0"/>
      <w:divBdr>
        <w:top w:val="none" w:sz="0" w:space="0" w:color="auto"/>
        <w:left w:val="none" w:sz="0" w:space="0" w:color="auto"/>
        <w:bottom w:val="none" w:sz="0" w:space="0" w:color="auto"/>
        <w:right w:val="none" w:sz="0" w:space="0" w:color="auto"/>
      </w:divBdr>
    </w:div>
    <w:div w:id="273513734">
      <w:bodyDiv w:val="1"/>
      <w:marLeft w:val="0"/>
      <w:marRight w:val="0"/>
      <w:marTop w:val="0"/>
      <w:marBottom w:val="0"/>
      <w:divBdr>
        <w:top w:val="none" w:sz="0" w:space="0" w:color="auto"/>
        <w:left w:val="none" w:sz="0" w:space="0" w:color="auto"/>
        <w:bottom w:val="none" w:sz="0" w:space="0" w:color="auto"/>
        <w:right w:val="none" w:sz="0" w:space="0" w:color="auto"/>
      </w:divBdr>
    </w:div>
    <w:div w:id="275069057">
      <w:bodyDiv w:val="1"/>
      <w:marLeft w:val="0"/>
      <w:marRight w:val="0"/>
      <w:marTop w:val="0"/>
      <w:marBottom w:val="0"/>
      <w:divBdr>
        <w:top w:val="none" w:sz="0" w:space="0" w:color="auto"/>
        <w:left w:val="none" w:sz="0" w:space="0" w:color="auto"/>
        <w:bottom w:val="none" w:sz="0" w:space="0" w:color="auto"/>
        <w:right w:val="none" w:sz="0" w:space="0" w:color="auto"/>
      </w:divBdr>
    </w:div>
    <w:div w:id="319121084">
      <w:bodyDiv w:val="1"/>
      <w:marLeft w:val="0"/>
      <w:marRight w:val="0"/>
      <w:marTop w:val="0"/>
      <w:marBottom w:val="0"/>
      <w:divBdr>
        <w:top w:val="none" w:sz="0" w:space="0" w:color="auto"/>
        <w:left w:val="none" w:sz="0" w:space="0" w:color="auto"/>
        <w:bottom w:val="none" w:sz="0" w:space="0" w:color="auto"/>
        <w:right w:val="none" w:sz="0" w:space="0" w:color="auto"/>
      </w:divBdr>
    </w:div>
    <w:div w:id="381103640">
      <w:bodyDiv w:val="1"/>
      <w:marLeft w:val="0"/>
      <w:marRight w:val="0"/>
      <w:marTop w:val="0"/>
      <w:marBottom w:val="0"/>
      <w:divBdr>
        <w:top w:val="none" w:sz="0" w:space="0" w:color="auto"/>
        <w:left w:val="none" w:sz="0" w:space="0" w:color="auto"/>
        <w:bottom w:val="none" w:sz="0" w:space="0" w:color="auto"/>
        <w:right w:val="none" w:sz="0" w:space="0" w:color="auto"/>
      </w:divBdr>
    </w:div>
    <w:div w:id="458494453">
      <w:bodyDiv w:val="1"/>
      <w:marLeft w:val="0"/>
      <w:marRight w:val="0"/>
      <w:marTop w:val="0"/>
      <w:marBottom w:val="0"/>
      <w:divBdr>
        <w:top w:val="none" w:sz="0" w:space="0" w:color="auto"/>
        <w:left w:val="none" w:sz="0" w:space="0" w:color="auto"/>
        <w:bottom w:val="none" w:sz="0" w:space="0" w:color="auto"/>
        <w:right w:val="none" w:sz="0" w:space="0" w:color="auto"/>
      </w:divBdr>
    </w:div>
    <w:div w:id="505636999">
      <w:bodyDiv w:val="1"/>
      <w:marLeft w:val="0"/>
      <w:marRight w:val="0"/>
      <w:marTop w:val="0"/>
      <w:marBottom w:val="0"/>
      <w:divBdr>
        <w:top w:val="none" w:sz="0" w:space="0" w:color="auto"/>
        <w:left w:val="none" w:sz="0" w:space="0" w:color="auto"/>
        <w:bottom w:val="none" w:sz="0" w:space="0" w:color="auto"/>
        <w:right w:val="none" w:sz="0" w:space="0" w:color="auto"/>
      </w:divBdr>
    </w:div>
    <w:div w:id="509561763">
      <w:bodyDiv w:val="1"/>
      <w:marLeft w:val="0"/>
      <w:marRight w:val="0"/>
      <w:marTop w:val="0"/>
      <w:marBottom w:val="0"/>
      <w:divBdr>
        <w:top w:val="none" w:sz="0" w:space="0" w:color="auto"/>
        <w:left w:val="none" w:sz="0" w:space="0" w:color="auto"/>
        <w:bottom w:val="none" w:sz="0" w:space="0" w:color="auto"/>
        <w:right w:val="none" w:sz="0" w:space="0" w:color="auto"/>
      </w:divBdr>
    </w:div>
    <w:div w:id="723481967">
      <w:bodyDiv w:val="1"/>
      <w:marLeft w:val="0"/>
      <w:marRight w:val="0"/>
      <w:marTop w:val="0"/>
      <w:marBottom w:val="0"/>
      <w:divBdr>
        <w:top w:val="none" w:sz="0" w:space="0" w:color="auto"/>
        <w:left w:val="none" w:sz="0" w:space="0" w:color="auto"/>
        <w:bottom w:val="none" w:sz="0" w:space="0" w:color="auto"/>
        <w:right w:val="none" w:sz="0" w:space="0" w:color="auto"/>
      </w:divBdr>
    </w:div>
    <w:div w:id="780028621">
      <w:bodyDiv w:val="1"/>
      <w:marLeft w:val="0"/>
      <w:marRight w:val="0"/>
      <w:marTop w:val="0"/>
      <w:marBottom w:val="0"/>
      <w:divBdr>
        <w:top w:val="none" w:sz="0" w:space="0" w:color="auto"/>
        <w:left w:val="none" w:sz="0" w:space="0" w:color="auto"/>
        <w:bottom w:val="none" w:sz="0" w:space="0" w:color="auto"/>
        <w:right w:val="none" w:sz="0" w:space="0" w:color="auto"/>
      </w:divBdr>
    </w:div>
    <w:div w:id="786655069">
      <w:bodyDiv w:val="1"/>
      <w:marLeft w:val="0"/>
      <w:marRight w:val="0"/>
      <w:marTop w:val="0"/>
      <w:marBottom w:val="0"/>
      <w:divBdr>
        <w:top w:val="none" w:sz="0" w:space="0" w:color="auto"/>
        <w:left w:val="none" w:sz="0" w:space="0" w:color="auto"/>
        <w:bottom w:val="none" w:sz="0" w:space="0" w:color="auto"/>
        <w:right w:val="none" w:sz="0" w:space="0" w:color="auto"/>
      </w:divBdr>
    </w:div>
    <w:div w:id="858393945">
      <w:bodyDiv w:val="1"/>
      <w:marLeft w:val="0"/>
      <w:marRight w:val="0"/>
      <w:marTop w:val="0"/>
      <w:marBottom w:val="0"/>
      <w:divBdr>
        <w:top w:val="none" w:sz="0" w:space="0" w:color="auto"/>
        <w:left w:val="none" w:sz="0" w:space="0" w:color="auto"/>
        <w:bottom w:val="none" w:sz="0" w:space="0" w:color="auto"/>
        <w:right w:val="none" w:sz="0" w:space="0" w:color="auto"/>
      </w:divBdr>
    </w:div>
    <w:div w:id="878054710">
      <w:bodyDiv w:val="1"/>
      <w:marLeft w:val="0"/>
      <w:marRight w:val="0"/>
      <w:marTop w:val="0"/>
      <w:marBottom w:val="0"/>
      <w:divBdr>
        <w:top w:val="none" w:sz="0" w:space="0" w:color="auto"/>
        <w:left w:val="none" w:sz="0" w:space="0" w:color="auto"/>
        <w:bottom w:val="none" w:sz="0" w:space="0" w:color="auto"/>
        <w:right w:val="none" w:sz="0" w:space="0" w:color="auto"/>
      </w:divBdr>
    </w:div>
    <w:div w:id="880901534">
      <w:bodyDiv w:val="1"/>
      <w:marLeft w:val="0"/>
      <w:marRight w:val="0"/>
      <w:marTop w:val="0"/>
      <w:marBottom w:val="0"/>
      <w:divBdr>
        <w:top w:val="none" w:sz="0" w:space="0" w:color="auto"/>
        <w:left w:val="none" w:sz="0" w:space="0" w:color="auto"/>
        <w:bottom w:val="none" w:sz="0" w:space="0" w:color="auto"/>
        <w:right w:val="none" w:sz="0" w:space="0" w:color="auto"/>
      </w:divBdr>
    </w:div>
    <w:div w:id="958410683">
      <w:bodyDiv w:val="1"/>
      <w:marLeft w:val="0"/>
      <w:marRight w:val="0"/>
      <w:marTop w:val="0"/>
      <w:marBottom w:val="0"/>
      <w:divBdr>
        <w:top w:val="none" w:sz="0" w:space="0" w:color="auto"/>
        <w:left w:val="none" w:sz="0" w:space="0" w:color="auto"/>
        <w:bottom w:val="none" w:sz="0" w:space="0" w:color="auto"/>
        <w:right w:val="none" w:sz="0" w:space="0" w:color="auto"/>
      </w:divBdr>
    </w:div>
    <w:div w:id="1018315551">
      <w:bodyDiv w:val="1"/>
      <w:marLeft w:val="0"/>
      <w:marRight w:val="0"/>
      <w:marTop w:val="0"/>
      <w:marBottom w:val="0"/>
      <w:divBdr>
        <w:top w:val="none" w:sz="0" w:space="0" w:color="auto"/>
        <w:left w:val="none" w:sz="0" w:space="0" w:color="auto"/>
        <w:bottom w:val="none" w:sz="0" w:space="0" w:color="auto"/>
        <w:right w:val="none" w:sz="0" w:space="0" w:color="auto"/>
      </w:divBdr>
      <w:divsChild>
        <w:div w:id="1983003199">
          <w:marLeft w:val="0"/>
          <w:marRight w:val="0"/>
          <w:marTop w:val="0"/>
          <w:marBottom w:val="120"/>
          <w:divBdr>
            <w:top w:val="none" w:sz="0" w:space="0" w:color="auto"/>
            <w:left w:val="none" w:sz="0" w:space="0" w:color="auto"/>
            <w:bottom w:val="none" w:sz="0" w:space="0" w:color="auto"/>
            <w:right w:val="none" w:sz="0" w:space="0" w:color="auto"/>
          </w:divBdr>
          <w:divsChild>
            <w:div w:id="105775591">
              <w:marLeft w:val="0"/>
              <w:marRight w:val="0"/>
              <w:marTop w:val="0"/>
              <w:marBottom w:val="0"/>
              <w:divBdr>
                <w:top w:val="none" w:sz="0" w:space="0" w:color="auto"/>
                <w:left w:val="none" w:sz="0" w:space="0" w:color="auto"/>
                <w:bottom w:val="none" w:sz="0" w:space="0" w:color="auto"/>
                <w:right w:val="none" w:sz="0" w:space="0" w:color="auto"/>
              </w:divBdr>
              <w:divsChild>
                <w:div w:id="1933196362">
                  <w:marLeft w:val="0"/>
                  <w:marRight w:val="0"/>
                  <w:marTop w:val="0"/>
                  <w:marBottom w:val="0"/>
                  <w:divBdr>
                    <w:top w:val="none" w:sz="0" w:space="0" w:color="auto"/>
                    <w:left w:val="none" w:sz="0" w:space="0" w:color="auto"/>
                    <w:bottom w:val="none" w:sz="0" w:space="0" w:color="auto"/>
                    <w:right w:val="none" w:sz="0" w:space="0" w:color="auto"/>
                  </w:divBdr>
                  <w:divsChild>
                    <w:div w:id="258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950342">
          <w:marLeft w:val="0"/>
          <w:marRight w:val="0"/>
          <w:marTop w:val="0"/>
          <w:marBottom w:val="0"/>
          <w:divBdr>
            <w:top w:val="none" w:sz="0" w:space="0" w:color="auto"/>
            <w:left w:val="none" w:sz="0" w:space="0" w:color="auto"/>
            <w:bottom w:val="none" w:sz="0" w:space="0" w:color="auto"/>
            <w:right w:val="none" w:sz="0" w:space="0" w:color="auto"/>
          </w:divBdr>
        </w:div>
      </w:divsChild>
    </w:div>
    <w:div w:id="1022319762">
      <w:bodyDiv w:val="1"/>
      <w:marLeft w:val="0"/>
      <w:marRight w:val="0"/>
      <w:marTop w:val="0"/>
      <w:marBottom w:val="0"/>
      <w:divBdr>
        <w:top w:val="none" w:sz="0" w:space="0" w:color="auto"/>
        <w:left w:val="none" w:sz="0" w:space="0" w:color="auto"/>
        <w:bottom w:val="none" w:sz="0" w:space="0" w:color="auto"/>
        <w:right w:val="none" w:sz="0" w:space="0" w:color="auto"/>
      </w:divBdr>
    </w:div>
    <w:div w:id="1090001445">
      <w:bodyDiv w:val="1"/>
      <w:marLeft w:val="0"/>
      <w:marRight w:val="0"/>
      <w:marTop w:val="0"/>
      <w:marBottom w:val="0"/>
      <w:divBdr>
        <w:top w:val="none" w:sz="0" w:space="0" w:color="auto"/>
        <w:left w:val="none" w:sz="0" w:space="0" w:color="auto"/>
        <w:bottom w:val="none" w:sz="0" w:space="0" w:color="auto"/>
        <w:right w:val="none" w:sz="0" w:space="0" w:color="auto"/>
      </w:divBdr>
    </w:div>
    <w:div w:id="1104884353">
      <w:bodyDiv w:val="1"/>
      <w:marLeft w:val="0"/>
      <w:marRight w:val="0"/>
      <w:marTop w:val="0"/>
      <w:marBottom w:val="0"/>
      <w:divBdr>
        <w:top w:val="none" w:sz="0" w:space="0" w:color="auto"/>
        <w:left w:val="none" w:sz="0" w:space="0" w:color="auto"/>
        <w:bottom w:val="none" w:sz="0" w:space="0" w:color="auto"/>
        <w:right w:val="none" w:sz="0" w:space="0" w:color="auto"/>
      </w:divBdr>
    </w:div>
    <w:div w:id="1213342552">
      <w:bodyDiv w:val="1"/>
      <w:marLeft w:val="0"/>
      <w:marRight w:val="0"/>
      <w:marTop w:val="0"/>
      <w:marBottom w:val="0"/>
      <w:divBdr>
        <w:top w:val="none" w:sz="0" w:space="0" w:color="auto"/>
        <w:left w:val="none" w:sz="0" w:space="0" w:color="auto"/>
        <w:bottom w:val="none" w:sz="0" w:space="0" w:color="auto"/>
        <w:right w:val="none" w:sz="0" w:space="0" w:color="auto"/>
      </w:divBdr>
    </w:div>
    <w:div w:id="1302425788">
      <w:bodyDiv w:val="1"/>
      <w:marLeft w:val="0"/>
      <w:marRight w:val="0"/>
      <w:marTop w:val="0"/>
      <w:marBottom w:val="0"/>
      <w:divBdr>
        <w:top w:val="none" w:sz="0" w:space="0" w:color="auto"/>
        <w:left w:val="none" w:sz="0" w:space="0" w:color="auto"/>
        <w:bottom w:val="none" w:sz="0" w:space="0" w:color="auto"/>
        <w:right w:val="none" w:sz="0" w:space="0" w:color="auto"/>
      </w:divBdr>
    </w:div>
    <w:div w:id="1313608038">
      <w:bodyDiv w:val="1"/>
      <w:marLeft w:val="0"/>
      <w:marRight w:val="0"/>
      <w:marTop w:val="0"/>
      <w:marBottom w:val="0"/>
      <w:divBdr>
        <w:top w:val="none" w:sz="0" w:space="0" w:color="auto"/>
        <w:left w:val="none" w:sz="0" w:space="0" w:color="auto"/>
        <w:bottom w:val="none" w:sz="0" w:space="0" w:color="auto"/>
        <w:right w:val="none" w:sz="0" w:space="0" w:color="auto"/>
      </w:divBdr>
    </w:div>
    <w:div w:id="1734082838">
      <w:bodyDiv w:val="1"/>
      <w:marLeft w:val="0"/>
      <w:marRight w:val="0"/>
      <w:marTop w:val="0"/>
      <w:marBottom w:val="0"/>
      <w:divBdr>
        <w:top w:val="none" w:sz="0" w:space="0" w:color="auto"/>
        <w:left w:val="none" w:sz="0" w:space="0" w:color="auto"/>
        <w:bottom w:val="none" w:sz="0" w:space="0" w:color="auto"/>
        <w:right w:val="none" w:sz="0" w:space="0" w:color="auto"/>
      </w:divBdr>
    </w:div>
    <w:div w:id="1843857003">
      <w:bodyDiv w:val="1"/>
      <w:marLeft w:val="0"/>
      <w:marRight w:val="0"/>
      <w:marTop w:val="0"/>
      <w:marBottom w:val="0"/>
      <w:divBdr>
        <w:top w:val="none" w:sz="0" w:space="0" w:color="auto"/>
        <w:left w:val="none" w:sz="0" w:space="0" w:color="auto"/>
        <w:bottom w:val="none" w:sz="0" w:space="0" w:color="auto"/>
        <w:right w:val="none" w:sz="0" w:space="0" w:color="auto"/>
      </w:divBdr>
    </w:div>
    <w:div w:id="1861385204">
      <w:bodyDiv w:val="1"/>
      <w:marLeft w:val="0"/>
      <w:marRight w:val="0"/>
      <w:marTop w:val="0"/>
      <w:marBottom w:val="0"/>
      <w:divBdr>
        <w:top w:val="none" w:sz="0" w:space="0" w:color="auto"/>
        <w:left w:val="none" w:sz="0" w:space="0" w:color="auto"/>
        <w:bottom w:val="none" w:sz="0" w:space="0" w:color="auto"/>
        <w:right w:val="none" w:sz="0" w:space="0" w:color="auto"/>
      </w:divBdr>
    </w:div>
    <w:div w:id="1945722491">
      <w:bodyDiv w:val="1"/>
      <w:marLeft w:val="0"/>
      <w:marRight w:val="0"/>
      <w:marTop w:val="0"/>
      <w:marBottom w:val="0"/>
      <w:divBdr>
        <w:top w:val="none" w:sz="0" w:space="0" w:color="auto"/>
        <w:left w:val="none" w:sz="0" w:space="0" w:color="auto"/>
        <w:bottom w:val="none" w:sz="0" w:space="0" w:color="auto"/>
        <w:right w:val="none" w:sz="0" w:space="0" w:color="auto"/>
      </w:divBdr>
    </w:div>
    <w:div w:id="1990356502">
      <w:bodyDiv w:val="1"/>
      <w:marLeft w:val="0"/>
      <w:marRight w:val="0"/>
      <w:marTop w:val="0"/>
      <w:marBottom w:val="0"/>
      <w:divBdr>
        <w:top w:val="none" w:sz="0" w:space="0" w:color="auto"/>
        <w:left w:val="none" w:sz="0" w:space="0" w:color="auto"/>
        <w:bottom w:val="none" w:sz="0" w:space="0" w:color="auto"/>
        <w:right w:val="none" w:sz="0" w:space="0" w:color="auto"/>
      </w:divBdr>
    </w:div>
    <w:div w:id="2026706308">
      <w:bodyDiv w:val="1"/>
      <w:marLeft w:val="0"/>
      <w:marRight w:val="0"/>
      <w:marTop w:val="0"/>
      <w:marBottom w:val="0"/>
      <w:divBdr>
        <w:top w:val="none" w:sz="0" w:space="0" w:color="auto"/>
        <w:left w:val="none" w:sz="0" w:space="0" w:color="auto"/>
        <w:bottom w:val="none" w:sz="0" w:space="0" w:color="auto"/>
        <w:right w:val="none" w:sz="0" w:space="0" w:color="auto"/>
      </w:divBdr>
    </w:div>
    <w:div w:id="2048217589">
      <w:bodyDiv w:val="1"/>
      <w:marLeft w:val="0"/>
      <w:marRight w:val="0"/>
      <w:marTop w:val="0"/>
      <w:marBottom w:val="0"/>
      <w:divBdr>
        <w:top w:val="none" w:sz="0" w:space="0" w:color="auto"/>
        <w:left w:val="none" w:sz="0" w:space="0" w:color="auto"/>
        <w:bottom w:val="none" w:sz="0" w:space="0" w:color="auto"/>
        <w:right w:val="none" w:sz="0" w:space="0" w:color="auto"/>
      </w:divBdr>
      <w:divsChild>
        <w:div w:id="501314538">
          <w:marLeft w:val="0"/>
          <w:marRight w:val="0"/>
          <w:marTop w:val="0"/>
          <w:marBottom w:val="0"/>
          <w:divBdr>
            <w:top w:val="none" w:sz="0" w:space="0" w:color="auto"/>
            <w:left w:val="none" w:sz="0" w:space="0" w:color="auto"/>
            <w:bottom w:val="none" w:sz="0" w:space="0" w:color="auto"/>
            <w:right w:val="none" w:sz="0" w:space="0" w:color="auto"/>
          </w:divBdr>
        </w:div>
        <w:div w:id="8145030">
          <w:marLeft w:val="0"/>
          <w:marRight w:val="0"/>
          <w:marTop w:val="0"/>
          <w:marBottom w:val="0"/>
          <w:divBdr>
            <w:top w:val="none" w:sz="0" w:space="0" w:color="auto"/>
            <w:left w:val="none" w:sz="0" w:space="0" w:color="auto"/>
            <w:bottom w:val="none" w:sz="0" w:space="0" w:color="auto"/>
            <w:right w:val="none" w:sz="0" w:space="0" w:color="auto"/>
          </w:divBdr>
        </w:div>
        <w:div w:id="1322737019">
          <w:marLeft w:val="0"/>
          <w:marRight w:val="0"/>
          <w:marTop w:val="0"/>
          <w:marBottom w:val="0"/>
          <w:divBdr>
            <w:top w:val="none" w:sz="0" w:space="0" w:color="auto"/>
            <w:left w:val="none" w:sz="0" w:space="0" w:color="auto"/>
            <w:bottom w:val="none" w:sz="0" w:space="0" w:color="auto"/>
            <w:right w:val="none" w:sz="0" w:space="0" w:color="auto"/>
          </w:divBdr>
        </w:div>
        <w:div w:id="1577127597">
          <w:marLeft w:val="0"/>
          <w:marRight w:val="0"/>
          <w:marTop w:val="0"/>
          <w:marBottom w:val="0"/>
          <w:divBdr>
            <w:top w:val="none" w:sz="0" w:space="0" w:color="auto"/>
            <w:left w:val="none" w:sz="0" w:space="0" w:color="auto"/>
            <w:bottom w:val="none" w:sz="0" w:space="0" w:color="auto"/>
            <w:right w:val="none" w:sz="0" w:space="0" w:color="auto"/>
          </w:divBdr>
        </w:div>
        <w:div w:id="565919250">
          <w:marLeft w:val="0"/>
          <w:marRight w:val="0"/>
          <w:marTop w:val="0"/>
          <w:marBottom w:val="0"/>
          <w:divBdr>
            <w:top w:val="none" w:sz="0" w:space="0" w:color="auto"/>
            <w:left w:val="none" w:sz="0" w:space="0" w:color="auto"/>
            <w:bottom w:val="none" w:sz="0" w:space="0" w:color="auto"/>
            <w:right w:val="none" w:sz="0" w:space="0" w:color="auto"/>
          </w:divBdr>
        </w:div>
        <w:div w:id="1703439110">
          <w:marLeft w:val="0"/>
          <w:marRight w:val="0"/>
          <w:marTop w:val="0"/>
          <w:marBottom w:val="0"/>
          <w:divBdr>
            <w:top w:val="none" w:sz="0" w:space="0" w:color="auto"/>
            <w:left w:val="none" w:sz="0" w:space="0" w:color="auto"/>
            <w:bottom w:val="none" w:sz="0" w:space="0" w:color="auto"/>
            <w:right w:val="none" w:sz="0" w:space="0" w:color="auto"/>
          </w:divBdr>
        </w:div>
        <w:div w:id="1998260737">
          <w:marLeft w:val="0"/>
          <w:marRight w:val="0"/>
          <w:marTop w:val="0"/>
          <w:marBottom w:val="0"/>
          <w:divBdr>
            <w:top w:val="none" w:sz="0" w:space="0" w:color="auto"/>
            <w:left w:val="none" w:sz="0" w:space="0" w:color="auto"/>
            <w:bottom w:val="none" w:sz="0" w:space="0" w:color="auto"/>
            <w:right w:val="none" w:sz="0" w:space="0" w:color="auto"/>
          </w:divBdr>
        </w:div>
        <w:div w:id="1267885699">
          <w:marLeft w:val="0"/>
          <w:marRight w:val="0"/>
          <w:marTop w:val="0"/>
          <w:marBottom w:val="0"/>
          <w:divBdr>
            <w:top w:val="none" w:sz="0" w:space="0" w:color="auto"/>
            <w:left w:val="none" w:sz="0" w:space="0" w:color="auto"/>
            <w:bottom w:val="none" w:sz="0" w:space="0" w:color="auto"/>
            <w:right w:val="none" w:sz="0" w:space="0" w:color="auto"/>
          </w:divBdr>
        </w:div>
        <w:div w:id="1338920235">
          <w:marLeft w:val="0"/>
          <w:marRight w:val="0"/>
          <w:marTop w:val="0"/>
          <w:marBottom w:val="0"/>
          <w:divBdr>
            <w:top w:val="none" w:sz="0" w:space="0" w:color="auto"/>
            <w:left w:val="none" w:sz="0" w:space="0" w:color="auto"/>
            <w:bottom w:val="none" w:sz="0" w:space="0" w:color="auto"/>
            <w:right w:val="none" w:sz="0" w:space="0" w:color="auto"/>
          </w:divBdr>
        </w:div>
        <w:div w:id="188295446">
          <w:marLeft w:val="0"/>
          <w:marRight w:val="0"/>
          <w:marTop w:val="0"/>
          <w:marBottom w:val="0"/>
          <w:divBdr>
            <w:top w:val="none" w:sz="0" w:space="0" w:color="auto"/>
            <w:left w:val="none" w:sz="0" w:space="0" w:color="auto"/>
            <w:bottom w:val="none" w:sz="0" w:space="0" w:color="auto"/>
            <w:right w:val="none" w:sz="0" w:space="0" w:color="auto"/>
          </w:divBdr>
        </w:div>
        <w:div w:id="1455171100">
          <w:marLeft w:val="0"/>
          <w:marRight w:val="0"/>
          <w:marTop w:val="0"/>
          <w:marBottom w:val="0"/>
          <w:divBdr>
            <w:top w:val="none" w:sz="0" w:space="0" w:color="auto"/>
            <w:left w:val="none" w:sz="0" w:space="0" w:color="auto"/>
            <w:bottom w:val="none" w:sz="0" w:space="0" w:color="auto"/>
            <w:right w:val="none" w:sz="0" w:space="0" w:color="auto"/>
          </w:divBdr>
        </w:div>
        <w:div w:id="31810629">
          <w:marLeft w:val="0"/>
          <w:marRight w:val="0"/>
          <w:marTop w:val="0"/>
          <w:marBottom w:val="0"/>
          <w:divBdr>
            <w:top w:val="none" w:sz="0" w:space="0" w:color="auto"/>
            <w:left w:val="none" w:sz="0" w:space="0" w:color="auto"/>
            <w:bottom w:val="none" w:sz="0" w:space="0" w:color="auto"/>
            <w:right w:val="none" w:sz="0" w:space="0" w:color="auto"/>
          </w:divBdr>
        </w:div>
        <w:div w:id="1659334895">
          <w:marLeft w:val="0"/>
          <w:marRight w:val="0"/>
          <w:marTop w:val="0"/>
          <w:marBottom w:val="0"/>
          <w:divBdr>
            <w:top w:val="none" w:sz="0" w:space="0" w:color="auto"/>
            <w:left w:val="none" w:sz="0" w:space="0" w:color="auto"/>
            <w:bottom w:val="none" w:sz="0" w:space="0" w:color="auto"/>
            <w:right w:val="none" w:sz="0" w:space="0" w:color="auto"/>
          </w:divBdr>
        </w:div>
        <w:div w:id="625357544">
          <w:marLeft w:val="0"/>
          <w:marRight w:val="0"/>
          <w:marTop w:val="0"/>
          <w:marBottom w:val="0"/>
          <w:divBdr>
            <w:top w:val="none" w:sz="0" w:space="0" w:color="auto"/>
            <w:left w:val="none" w:sz="0" w:space="0" w:color="auto"/>
            <w:bottom w:val="none" w:sz="0" w:space="0" w:color="auto"/>
            <w:right w:val="none" w:sz="0" w:space="0" w:color="auto"/>
          </w:divBdr>
        </w:div>
        <w:div w:id="2065833645">
          <w:marLeft w:val="0"/>
          <w:marRight w:val="0"/>
          <w:marTop w:val="0"/>
          <w:marBottom w:val="0"/>
          <w:divBdr>
            <w:top w:val="none" w:sz="0" w:space="0" w:color="auto"/>
            <w:left w:val="none" w:sz="0" w:space="0" w:color="auto"/>
            <w:bottom w:val="none" w:sz="0" w:space="0" w:color="auto"/>
            <w:right w:val="none" w:sz="0" w:space="0" w:color="auto"/>
          </w:divBdr>
        </w:div>
        <w:div w:id="1855999297">
          <w:marLeft w:val="0"/>
          <w:marRight w:val="0"/>
          <w:marTop w:val="0"/>
          <w:marBottom w:val="0"/>
          <w:divBdr>
            <w:top w:val="none" w:sz="0" w:space="0" w:color="auto"/>
            <w:left w:val="none" w:sz="0" w:space="0" w:color="auto"/>
            <w:bottom w:val="none" w:sz="0" w:space="0" w:color="auto"/>
            <w:right w:val="none" w:sz="0" w:space="0" w:color="auto"/>
          </w:divBdr>
        </w:div>
        <w:div w:id="1598368848">
          <w:marLeft w:val="0"/>
          <w:marRight w:val="0"/>
          <w:marTop w:val="0"/>
          <w:marBottom w:val="0"/>
          <w:divBdr>
            <w:top w:val="none" w:sz="0" w:space="0" w:color="auto"/>
            <w:left w:val="none" w:sz="0" w:space="0" w:color="auto"/>
            <w:bottom w:val="none" w:sz="0" w:space="0" w:color="auto"/>
            <w:right w:val="none" w:sz="0" w:space="0" w:color="auto"/>
          </w:divBdr>
        </w:div>
        <w:div w:id="329675628">
          <w:marLeft w:val="0"/>
          <w:marRight w:val="0"/>
          <w:marTop w:val="0"/>
          <w:marBottom w:val="0"/>
          <w:divBdr>
            <w:top w:val="none" w:sz="0" w:space="0" w:color="auto"/>
            <w:left w:val="none" w:sz="0" w:space="0" w:color="auto"/>
            <w:bottom w:val="none" w:sz="0" w:space="0" w:color="auto"/>
            <w:right w:val="none" w:sz="0" w:space="0" w:color="auto"/>
          </w:divBdr>
        </w:div>
        <w:div w:id="604310646">
          <w:marLeft w:val="0"/>
          <w:marRight w:val="0"/>
          <w:marTop w:val="0"/>
          <w:marBottom w:val="0"/>
          <w:divBdr>
            <w:top w:val="none" w:sz="0" w:space="0" w:color="auto"/>
            <w:left w:val="none" w:sz="0" w:space="0" w:color="auto"/>
            <w:bottom w:val="none" w:sz="0" w:space="0" w:color="auto"/>
            <w:right w:val="none" w:sz="0" w:space="0" w:color="auto"/>
          </w:divBdr>
        </w:div>
        <w:div w:id="255291942">
          <w:marLeft w:val="0"/>
          <w:marRight w:val="0"/>
          <w:marTop w:val="0"/>
          <w:marBottom w:val="0"/>
          <w:divBdr>
            <w:top w:val="none" w:sz="0" w:space="0" w:color="auto"/>
            <w:left w:val="none" w:sz="0" w:space="0" w:color="auto"/>
            <w:bottom w:val="none" w:sz="0" w:space="0" w:color="auto"/>
            <w:right w:val="none" w:sz="0" w:space="0" w:color="auto"/>
          </w:divBdr>
        </w:div>
        <w:div w:id="1247031131">
          <w:marLeft w:val="0"/>
          <w:marRight w:val="0"/>
          <w:marTop w:val="0"/>
          <w:marBottom w:val="0"/>
          <w:divBdr>
            <w:top w:val="none" w:sz="0" w:space="0" w:color="auto"/>
            <w:left w:val="none" w:sz="0" w:space="0" w:color="auto"/>
            <w:bottom w:val="none" w:sz="0" w:space="0" w:color="auto"/>
            <w:right w:val="none" w:sz="0" w:space="0" w:color="auto"/>
          </w:divBdr>
        </w:div>
        <w:div w:id="1457875060">
          <w:marLeft w:val="0"/>
          <w:marRight w:val="0"/>
          <w:marTop w:val="0"/>
          <w:marBottom w:val="0"/>
          <w:divBdr>
            <w:top w:val="none" w:sz="0" w:space="0" w:color="auto"/>
            <w:left w:val="none" w:sz="0" w:space="0" w:color="auto"/>
            <w:bottom w:val="none" w:sz="0" w:space="0" w:color="auto"/>
            <w:right w:val="none" w:sz="0" w:space="0" w:color="auto"/>
          </w:divBdr>
        </w:div>
        <w:div w:id="1315179022">
          <w:marLeft w:val="0"/>
          <w:marRight w:val="0"/>
          <w:marTop w:val="0"/>
          <w:marBottom w:val="0"/>
          <w:divBdr>
            <w:top w:val="none" w:sz="0" w:space="0" w:color="auto"/>
            <w:left w:val="none" w:sz="0" w:space="0" w:color="auto"/>
            <w:bottom w:val="none" w:sz="0" w:space="0" w:color="auto"/>
            <w:right w:val="none" w:sz="0" w:space="0" w:color="auto"/>
          </w:divBdr>
        </w:div>
        <w:div w:id="1431395723">
          <w:marLeft w:val="0"/>
          <w:marRight w:val="0"/>
          <w:marTop w:val="0"/>
          <w:marBottom w:val="0"/>
          <w:divBdr>
            <w:top w:val="none" w:sz="0" w:space="0" w:color="auto"/>
            <w:left w:val="none" w:sz="0" w:space="0" w:color="auto"/>
            <w:bottom w:val="none" w:sz="0" w:space="0" w:color="auto"/>
            <w:right w:val="none" w:sz="0" w:space="0" w:color="auto"/>
          </w:divBdr>
        </w:div>
        <w:div w:id="1208951337">
          <w:marLeft w:val="0"/>
          <w:marRight w:val="0"/>
          <w:marTop w:val="0"/>
          <w:marBottom w:val="0"/>
          <w:divBdr>
            <w:top w:val="none" w:sz="0" w:space="0" w:color="auto"/>
            <w:left w:val="none" w:sz="0" w:space="0" w:color="auto"/>
            <w:bottom w:val="none" w:sz="0" w:space="0" w:color="auto"/>
            <w:right w:val="none" w:sz="0" w:space="0" w:color="auto"/>
          </w:divBdr>
        </w:div>
        <w:div w:id="522793074">
          <w:marLeft w:val="0"/>
          <w:marRight w:val="0"/>
          <w:marTop w:val="0"/>
          <w:marBottom w:val="0"/>
          <w:divBdr>
            <w:top w:val="none" w:sz="0" w:space="0" w:color="auto"/>
            <w:left w:val="none" w:sz="0" w:space="0" w:color="auto"/>
            <w:bottom w:val="none" w:sz="0" w:space="0" w:color="auto"/>
            <w:right w:val="none" w:sz="0" w:space="0" w:color="auto"/>
          </w:divBdr>
        </w:div>
        <w:div w:id="536283093">
          <w:marLeft w:val="0"/>
          <w:marRight w:val="0"/>
          <w:marTop w:val="0"/>
          <w:marBottom w:val="0"/>
          <w:divBdr>
            <w:top w:val="none" w:sz="0" w:space="0" w:color="auto"/>
            <w:left w:val="none" w:sz="0" w:space="0" w:color="auto"/>
            <w:bottom w:val="none" w:sz="0" w:space="0" w:color="auto"/>
            <w:right w:val="none" w:sz="0" w:space="0" w:color="auto"/>
          </w:divBdr>
        </w:div>
        <w:div w:id="1927153108">
          <w:marLeft w:val="0"/>
          <w:marRight w:val="0"/>
          <w:marTop w:val="0"/>
          <w:marBottom w:val="0"/>
          <w:divBdr>
            <w:top w:val="none" w:sz="0" w:space="0" w:color="auto"/>
            <w:left w:val="none" w:sz="0" w:space="0" w:color="auto"/>
            <w:bottom w:val="none" w:sz="0" w:space="0" w:color="auto"/>
            <w:right w:val="none" w:sz="0" w:space="0" w:color="auto"/>
          </w:divBdr>
        </w:div>
        <w:div w:id="321204851">
          <w:marLeft w:val="0"/>
          <w:marRight w:val="0"/>
          <w:marTop w:val="0"/>
          <w:marBottom w:val="0"/>
          <w:divBdr>
            <w:top w:val="none" w:sz="0" w:space="0" w:color="auto"/>
            <w:left w:val="none" w:sz="0" w:space="0" w:color="auto"/>
            <w:bottom w:val="none" w:sz="0" w:space="0" w:color="auto"/>
            <w:right w:val="none" w:sz="0" w:space="0" w:color="auto"/>
          </w:divBdr>
        </w:div>
      </w:divsChild>
    </w:div>
    <w:div w:id="2062551797">
      <w:bodyDiv w:val="1"/>
      <w:marLeft w:val="0"/>
      <w:marRight w:val="0"/>
      <w:marTop w:val="0"/>
      <w:marBottom w:val="0"/>
      <w:divBdr>
        <w:top w:val="none" w:sz="0" w:space="0" w:color="auto"/>
        <w:left w:val="none" w:sz="0" w:space="0" w:color="auto"/>
        <w:bottom w:val="none" w:sz="0" w:space="0" w:color="auto"/>
        <w:right w:val="none" w:sz="0" w:space="0" w:color="auto"/>
      </w:divBdr>
    </w:div>
    <w:div w:id="209146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ima4@gmail.com" TargetMode="External"/><Relationship Id="rId18" Type="http://schemas.openxmlformats.org/officeDocument/2006/relationships/hyperlink" Target="http://creativecommons.org/licenses/by-sa/4.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engkuni@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ournal.pdmbengkulu.org/index.php/sengkuni"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ipuspita9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9017E-6299-4440-B4D9-E279A9961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4048</Words>
  <Characters>23076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pin</Company>
  <LinksUpToDate>false</LinksUpToDate>
  <CharactersWithSpaces>27070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Ketut</dc:creator>
  <cp:lastModifiedBy>USER</cp:lastModifiedBy>
  <cp:revision>12</cp:revision>
  <cp:lastPrinted>2019-07-30T05:10:00Z</cp:lastPrinted>
  <dcterms:created xsi:type="dcterms:W3CDTF">2024-01-27T04:07:00Z</dcterms:created>
  <dcterms:modified xsi:type="dcterms:W3CDTF">2024-01-27T04:51:00Z</dcterms:modified>
</cp:coreProperties>
</file>